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6CC75" w14:textId="2B68EFA8" w:rsidR="00B452BE" w:rsidRPr="00E97384" w:rsidRDefault="00750C78" w:rsidP="00750C78">
      <w:pPr>
        <w:spacing w:line="360" w:lineRule="auto"/>
        <w:jc w:val="center"/>
        <w:rPr>
          <w:rFonts w:ascii="微软雅黑" w:eastAsia="微软雅黑" w:hAnsi="微软雅黑"/>
          <w:sz w:val="32"/>
          <w:szCs w:val="32"/>
        </w:rPr>
      </w:pPr>
      <w:r w:rsidRPr="00E97384">
        <w:rPr>
          <w:rFonts w:ascii="微软雅黑" w:eastAsia="微软雅黑" w:hAnsi="微软雅黑" w:hint="eastAsia"/>
          <w:sz w:val="32"/>
          <w:szCs w:val="32"/>
        </w:rPr>
        <w:t>关于2</w:t>
      </w:r>
      <w:r w:rsidRPr="00E97384">
        <w:rPr>
          <w:rFonts w:ascii="微软雅黑" w:eastAsia="微软雅黑" w:hAnsi="微软雅黑"/>
          <w:sz w:val="32"/>
          <w:szCs w:val="32"/>
        </w:rPr>
        <w:t>021</w:t>
      </w:r>
      <w:r w:rsidRPr="00E97384">
        <w:rPr>
          <w:rFonts w:ascii="微软雅黑" w:eastAsia="微软雅黑" w:hAnsi="微软雅黑" w:hint="eastAsia"/>
          <w:sz w:val="32"/>
          <w:szCs w:val="32"/>
        </w:rPr>
        <w:t>筑养路机械分会年会论坛延期举办的通知</w:t>
      </w:r>
    </w:p>
    <w:p w14:paraId="7EF36924" w14:textId="77777777" w:rsidR="00750C78" w:rsidRDefault="00750C78" w:rsidP="00750C78">
      <w:pPr>
        <w:spacing w:line="360" w:lineRule="auto"/>
      </w:pPr>
    </w:p>
    <w:p w14:paraId="72E6E5F3" w14:textId="48299985" w:rsidR="00750C78" w:rsidRDefault="00750C78" w:rsidP="00750C78">
      <w:pPr>
        <w:spacing w:line="360" w:lineRule="auto"/>
      </w:pPr>
      <w:r>
        <w:rPr>
          <w:rFonts w:hint="eastAsia"/>
        </w:rPr>
        <w:t>尊敬的给位领导、各位专家、行业同仁：</w:t>
      </w:r>
    </w:p>
    <w:p w14:paraId="6A6C306C" w14:textId="77777777" w:rsidR="00E97384" w:rsidRDefault="00E97384" w:rsidP="00BE65BD">
      <w:pPr>
        <w:spacing w:line="360" w:lineRule="auto"/>
        <w:ind w:firstLine="480"/>
      </w:pPr>
    </w:p>
    <w:p w14:paraId="5BF5A652" w14:textId="03FBB570" w:rsidR="00750C78" w:rsidRDefault="00750C78" w:rsidP="00BE65BD">
      <w:pPr>
        <w:spacing w:line="360" w:lineRule="auto"/>
        <w:ind w:firstLine="480"/>
      </w:pPr>
      <w:r>
        <w:rPr>
          <w:rFonts w:hint="eastAsia"/>
        </w:rPr>
        <w:t>受目前全国疫情形势不稳定性的影响，第十六届中国（北京）国际工程机械、建材机械及矿山机械展览与技术交流会（</w:t>
      </w:r>
      <w:r>
        <w:rPr>
          <w:rFonts w:hint="eastAsia"/>
        </w:rPr>
        <w:t>BICES</w:t>
      </w:r>
      <w:r>
        <w:t>2021</w:t>
      </w:r>
      <w:r>
        <w:rPr>
          <w:rFonts w:hint="eastAsia"/>
        </w:rPr>
        <w:t>）已通知延期至</w:t>
      </w:r>
      <w:r>
        <w:rPr>
          <w:rFonts w:hint="eastAsia"/>
        </w:rPr>
        <w:t>1</w:t>
      </w:r>
      <w:r>
        <w:t>1</w:t>
      </w:r>
      <w:r>
        <w:rPr>
          <w:rFonts w:hint="eastAsia"/>
        </w:rPr>
        <w:t>月举办。</w:t>
      </w:r>
      <w:r w:rsidR="00BE65BD">
        <w:rPr>
          <w:rFonts w:hint="eastAsia"/>
        </w:rPr>
        <w:t>为与</w:t>
      </w:r>
      <w:r w:rsidR="00BE65BD">
        <w:rPr>
          <w:rFonts w:hint="eastAsia"/>
        </w:rPr>
        <w:t>BICES</w:t>
      </w:r>
      <w:r w:rsidR="00BE65BD">
        <w:t>2021</w:t>
      </w:r>
      <w:r w:rsidR="00BE65BD">
        <w:rPr>
          <w:rFonts w:hint="eastAsia"/>
        </w:rPr>
        <w:t>同期举行分会活动，经中国工程机械工业协会批准，</w:t>
      </w:r>
      <w:r>
        <w:rPr>
          <w:rFonts w:hint="eastAsia"/>
        </w:rPr>
        <w:t>原定于</w:t>
      </w:r>
      <w:r>
        <w:rPr>
          <w:rFonts w:hint="eastAsia"/>
        </w:rPr>
        <w:t>9</w:t>
      </w:r>
      <w:r>
        <w:rPr>
          <w:rFonts w:hint="eastAsia"/>
        </w:rPr>
        <w:t>月</w:t>
      </w:r>
      <w:r>
        <w:rPr>
          <w:rFonts w:hint="eastAsia"/>
        </w:rPr>
        <w:t>1</w:t>
      </w:r>
      <w:r>
        <w:t>2-14</w:t>
      </w:r>
      <w:r>
        <w:rPr>
          <w:rFonts w:hint="eastAsia"/>
        </w:rPr>
        <w:t>日举办的“中国工程机械工业协会筑养路机械分会</w:t>
      </w:r>
      <w:r>
        <w:rPr>
          <w:rFonts w:hint="eastAsia"/>
        </w:rPr>
        <w:t>2</w:t>
      </w:r>
      <w:r>
        <w:t>021</w:t>
      </w:r>
      <w:r>
        <w:rPr>
          <w:rFonts w:hint="eastAsia"/>
        </w:rPr>
        <w:t>年年会暨筑养装备高质量发展技术论坛”</w:t>
      </w:r>
      <w:r w:rsidR="00BE65BD">
        <w:rPr>
          <w:rFonts w:hint="eastAsia"/>
        </w:rPr>
        <w:t>将延期至</w:t>
      </w:r>
      <w:r w:rsidR="00BE65BD">
        <w:rPr>
          <w:rFonts w:hint="eastAsia"/>
        </w:rPr>
        <w:t>2</w:t>
      </w:r>
      <w:r w:rsidR="00BE65BD">
        <w:t>021</w:t>
      </w:r>
      <w:r w:rsidR="00BE65BD">
        <w:rPr>
          <w:rFonts w:hint="eastAsia"/>
        </w:rPr>
        <w:t>年</w:t>
      </w:r>
      <w:r w:rsidR="00BE65BD">
        <w:rPr>
          <w:rFonts w:hint="eastAsia"/>
        </w:rPr>
        <w:t>1</w:t>
      </w:r>
      <w:r w:rsidR="00BE65BD">
        <w:t>1</w:t>
      </w:r>
      <w:r w:rsidR="00BE65BD">
        <w:rPr>
          <w:rFonts w:hint="eastAsia"/>
        </w:rPr>
        <w:t>月</w:t>
      </w:r>
      <w:r w:rsidR="00BE65BD">
        <w:rPr>
          <w:rFonts w:hint="eastAsia"/>
        </w:rPr>
        <w:t>1</w:t>
      </w:r>
      <w:r w:rsidR="00BE65BD">
        <w:t>5-17</w:t>
      </w:r>
      <w:r w:rsidR="00BE65BD">
        <w:rPr>
          <w:rFonts w:hint="eastAsia"/>
        </w:rPr>
        <w:t>日举办，会议地址不变。</w:t>
      </w:r>
    </w:p>
    <w:p w14:paraId="7132BA87" w14:textId="155E00FB" w:rsidR="00BE65BD" w:rsidRDefault="00BE65BD" w:rsidP="00BE65BD">
      <w:pPr>
        <w:spacing w:line="360" w:lineRule="auto"/>
        <w:ind w:firstLine="480"/>
      </w:pPr>
      <w:r>
        <w:rPr>
          <w:rFonts w:hint="eastAsia"/>
        </w:rPr>
        <w:t>感谢广大会员单位、行业企业及相关单位、专家的支撑。会议延期将给准备参会的单位和人员工作安排带来一定影响，希望能得到大家的理解和支持。我们一定加</w:t>
      </w:r>
      <w:r w:rsidR="0078592E">
        <w:rPr>
          <w:rFonts w:hint="eastAsia"/>
        </w:rPr>
        <w:t>倍</w:t>
      </w:r>
      <w:r>
        <w:rPr>
          <w:rFonts w:hint="eastAsia"/>
        </w:rPr>
        <w:t>努力，将本届年会论坛</w:t>
      </w:r>
      <w:r w:rsidR="0078592E">
        <w:rPr>
          <w:rFonts w:hint="eastAsia"/>
        </w:rPr>
        <w:t>办</w:t>
      </w:r>
      <w:r w:rsidR="0041616C">
        <w:rPr>
          <w:rFonts w:hint="eastAsia"/>
        </w:rPr>
        <w:t>更好</w:t>
      </w:r>
      <w:r w:rsidR="0078592E">
        <w:rPr>
          <w:rFonts w:hint="eastAsia"/>
        </w:rPr>
        <w:t>。</w:t>
      </w:r>
    </w:p>
    <w:p w14:paraId="3ADC18CE" w14:textId="77777777" w:rsidR="0078592E" w:rsidRDefault="0078592E" w:rsidP="00BE65BD">
      <w:pPr>
        <w:spacing w:line="360" w:lineRule="auto"/>
        <w:ind w:firstLine="480"/>
      </w:pPr>
    </w:p>
    <w:p w14:paraId="1C106F2F" w14:textId="28B0631D" w:rsidR="00750C78" w:rsidRDefault="00750C78" w:rsidP="00750C78">
      <w:pPr>
        <w:spacing w:line="360" w:lineRule="auto"/>
      </w:pPr>
    </w:p>
    <w:p w14:paraId="11D725EE" w14:textId="4C7E51AC" w:rsidR="0078592E" w:rsidRDefault="0078592E" w:rsidP="00750C78">
      <w:pPr>
        <w:spacing w:line="360" w:lineRule="auto"/>
      </w:pPr>
      <w:r>
        <w:rPr>
          <w:rFonts w:hint="eastAsia"/>
        </w:rPr>
        <w:t>附件：延期后的新会议通知</w:t>
      </w:r>
    </w:p>
    <w:p w14:paraId="1F48E248" w14:textId="4A1DA126" w:rsidR="0078592E" w:rsidRDefault="0078592E" w:rsidP="00750C78">
      <w:pPr>
        <w:spacing w:line="360" w:lineRule="auto"/>
      </w:pPr>
    </w:p>
    <w:p w14:paraId="6DBC0319" w14:textId="3D555740" w:rsidR="0078592E" w:rsidRDefault="0078592E" w:rsidP="00750C78">
      <w:pPr>
        <w:spacing w:line="360" w:lineRule="auto"/>
      </w:pPr>
    </w:p>
    <w:p w14:paraId="0E00F7A3" w14:textId="5628E355" w:rsidR="0078592E" w:rsidRDefault="0078592E" w:rsidP="00750C78">
      <w:pPr>
        <w:spacing w:line="360" w:lineRule="auto"/>
      </w:pPr>
    </w:p>
    <w:p w14:paraId="79A619C7" w14:textId="541DDA8D" w:rsidR="0078592E" w:rsidRDefault="0078592E" w:rsidP="00750C78">
      <w:pPr>
        <w:spacing w:line="360" w:lineRule="auto"/>
      </w:pPr>
      <w:r>
        <w:rPr>
          <w:rFonts w:hint="eastAsia"/>
        </w:rPr>
        <w:t xml:space="preserve"> </w:t>
      </w:r>
      <w:r>
        <w:t xml:space="preserve">                              </w:t>
      </w:r>
      <w:r>
        <w:rPr>
          <w:rFonts w:hint="eastAsia"/>
        </w:rPr>
        <w:t>中国工程机械工业协会筑养路机械分会</w:t>
      </w:r>
    </w:p>
    <w:p w14:paraId="1FE6C2D1" w14:textId="708300A1" w:rsidR="0078592E" w:rsidRPr="0078592E" w:rsidRDefault="0078592E" w:rsidP="00750C78">
      <w:pPr>
        <w:spacing w:line="360" w:lineRule="auto"/>
      </w:pPr>
      <w:r>
        <w:t xml:space="preserve">                                          2021</w:t>
      </w:r>
      <w:r>
        <w:rPr>
          <w:rFonts w:hint="eastAsia"/>
        </w:rPr>
        <w:t>年</w:t>
      </w:r>
      <w:r>
        <w:rPr>
          <w:rFonts w:hint="eastAsia"/>
        </w:rPr>
        <w:t>8</w:t>
      </w:r>
      <w:r>
        <w:rPr>
          <w:rFonts w:hint="eastAsia"/>
        </w:rPr>
        <w:t>月</w:t>
      </w:r>
      <w:r>
        <w:rPr>
          <w:rFonts w:hint="eastAsia"/>
        </w:rPr>
        <w:t>2</w:t>
      </w:r>
      <w:r>
        <w:t>5</w:t>
      </w:r>
      <w:r>
        <w:rPr>
          <w:rFonts w:hint="eastAsia"/>
        </w:rPr>
        <w:t>日</w:t>
      </w:r>
    </w:p>
    <w:p w14:paraId="2CDB4616" w14:textId="6CBC0A36" w:rsidR="0078592E" w:rsidRDefault="0078592E" w:rsidP="00750C78">
      <w:pPr>
        <w:spacing w:line="360" w:lineRule="auto"/>
      </w:pPr>
    </w:p>
    <w:p w14:paraId="04E09ED9" w14:textId="383AAD98" w:rsidR="0078592E" w:rsidRDefault="0078592E" w:rsidP="00750C78">
      <w:pPr>
        <w:spacing w:line="360" w:lineRule="auto"/>
      </w:pPr>
    </w:p>
    <w:p w14:paraId="3E2273FD" w14:textId="4AC88D99" w:rsidR="0078592E" w:rsidRDefault="0078592E">
      <w:pPr>
        <w:widowControl/>
        <w:jc w:val="left"/>
      </w:pPr>
      <w:r>
        <w:br w:type="page"/>
      </w:r>
    </w:p>
    <w:p w14:paraId="53902A98" w14:textId="77777777" w:rsidR="0078592E" w:rsidRPr="00F67CEC" w:rsidRDefault="0078592E" w:rsidP="0078592E">
      <w:pPr>
        <w:spacing w:line="360" w:lineRule="auto"/>
        <w:ind w:firstLine="465"/>
        <w:rPr>
          <w:rFonts w:ascii="宋体" w:hAnsi="宋体"/>
          <w:b/>
          <w:bCs/>
          <w:sz w:val="32"/>
          <w:szCs w:val="32"/>
        </w:rPr>
      </w:pPr>
      <w:r w:rsidRPr="00F67CEC">
        <w:rPr>
          <w:rFonts w:ascii="宋体" w:hAnsi="宋体" w:hint="eastAsia"/>
          <w:b/>
          <w:bCs/>
          <w:sz w:val="32"/>
          <w:szCs w:val="32"/>
        </w:rPr>
        <w:lastRenderedPageBreak/>
        <w:t>关于召开“中国工程机械工业协会筑养路机械分会</w:t>
      </w:r>
    </w:p>
    <w:p w14:paraId="5CBEEF45" w14:textId="77777777" w:rsidR="0078592E" w:rsidRPr="00F67CEC" w:rsidRDefault="0078592E" w:rsidP="0078592E">
      <w:pPr>
        <w:spacing w:line="360" w:lineRule="auto"/>
        <w:ind w:firstLine="465"/>
        <w:rPr>
          <w:rFonts w:ascii="宋体" w:hAnsi="宋体"/>
          <w:b/>
          <w:bCs/>
          <w:sz w:val="32"/>
          <w:szCs w:val="32"/>
        </w:rPr>
      </w:pPr>
      <w:r w:rsidRPr="00F67CEC">
        <w:rPr>
          <w:rFonts w:ascii="宋体" w:hAnsi="宋体" w:hint="eastAsia"/>
          <w:b/>
          <w:bCs/>
          <w:sz w:val="32"/>
          <w:szCs w:val="32"/>
        </w:rPr>
        <w:t>202</w:t>
      </w:r>
      <w:r w:rsidRPr="00F67CEC">
        <w:rPr>
          <w:rFonts w:ascii="宋体" w:hAnsi="宋体"/>
          <w:b/>
          <w:bCs/>
          <w:sz w:val="32"/>
          <w:szCs w:val="32"/>
        </w:rPr>
        <w:t>1</w:t>
      </w:r>
      <w:r w:rsidRPr="00F67CEC">
        <w:rPr>
          <w:rFonts w:ascii="宋体" w:hAnsi="宋体" w:hint="eastAsia"/>
          <w:b/>
          <w:bCs/>
          <w:sz w:val="32"/>
          <w:szCs w:val="32"/>
        </w:rPr>
        <w:t>年年会暨筑养装备高质量发展技术论坛”的通知</w:t>
      </w:r>
    </w:p>
    <w:p w14:paraId="23EE130B" w14:textId="77777777" w:rsidR="0078592E" w:rsidRDefault="0078592E" w:rsidP="0078592E">
      <w:pPr>
        <w:spacing w:line="360" w:lineRule="auto"/>
        <w:ind w:firstLine="465"/>
        <w:rPr>
          <w:rFonts w:ascii="宋体" w:hAnsi="宋体"/>
        </w:rPr>
      </w:pPr>
      <w:r>
        <w:rPr>
          <w:rFonts w:ascii="宋体" w:hAnsi="宋体" w:hint="eastAsia"/>
        </w:rPr>
        <w:t>各有关单位、行业专家：</w:t>
      </w:r>
    </w:p>
    <w:p w14:paraId="7F5D52D3" w14:textId="4D5BEEB8" w:rsidR="0078592E" w:rsidRPr="006E1B03" w:rsidRDefault="0078592E" w:rsidP="0078592E">
      <w:pPr>
        <w:spacing w:line="360" w:lineRule="auto"/>
        <w:ind w:firstLine="465"/>
        <w:rPr>
          <w:rFonts w:ascii="宋体" w:hAnsi="宋体"/>
          <w:sz w:val="21"/>
          <w:szCs w:val="21"/>
        </w:rPr>
      </w:pPr>
      <w:r w:rsidRPr="006E1B03">
        <w:rPr>
          <w:rFonts w:ascii="宋体" w:hAnsi="宋体" w:hint="eastAsia"/>
          <w:sz w:val="21"/>
          <w:szCs w:val="21"/>
        </w:rPr>
        <w:t>经中国工程机械工业协会批准，筑养路机械分会</w:t>
      </w:r>
      <w:r>
        <w:rPr>
          <w:rFonts w:ascii="宋体" w:hAnsi="宋体" w:hint="eastAsia"/>
          <w:sz w:val="21"/>
          <w:szCs w:val="21"/>
        </w:rPr>
        <w:t>原</w:t>
      </w:r>
      <w:r w:rsidRPr="006E1B03">
        <w:rPr>
          <w:rFonts w:ascii="宋体" w:hAnsi="宋体" w:hint="eastAsia"/>
          <w:sz w:val="21"/>
          <w:szCs w:val="21"/>
        </w:rPr>
        <w:t>定于202</w:t>
      </w:r>
      <w:r>
        <w:rPr>
          <w:rFonts w:ascii="宋体" w:hAnsi="宋体"/>
          <w:sz w:val="21"/>
          <w:szCs w:val="21"/>
        </w:rPr>
        <w:t>1</w:t>
      </w:r>
      <w:r w:rsidRPr="006E1B03">
        <w:rPr>
          <w:rFonts w:ascii="宋体" w:hAnsi="宋体" w:hint="eastAsia"/>
          <w:sz w:val="21"/>
          <w:szCs w:val="21"/>
        </w:rPr>
        <w:t>年</w:t>
      </w:r>
      <w:r w:rsidRPr="006E1B03">
        <w:rPr>
          <w:rFonts w:ascii="宋体" w:hAnsi="宋体"/>
          <w:sz w:val="21"/>
          <w:szCs w:val="21"/>
        </w:rPr>
        <w:t xml:space="preserve"> </w:t>
      </w:r>
      <w:r>
        <w:rPr>
          <w:rFonts w:ascii="宋体" w:hAnsi="宋体"/>
          <w:sz w:val="21"/>
          <w:szCs w:val="21"/>
        </w:rPr>
        <w:t>9</w:t>
      </w:r>
      <w:r w:rsidRPr="006E1B03">
        <w:rPr>
          <w:rFonts w:ascii="宋体" w:hAnsi="宋体" w:hint="eastAsia"/>
          <w:sz w:val="21"/>
          <w:szCs w:val="21"/>
        </w:rPr>
        <w:t>月在</w:t>
      </w:r>
      <w:r>
        <w:rPr>
          <w:rFonts w:ascii="宋体" w:hAnsi="宋体" w:hint="eastAsia"/>
          <w:sz w:val="21"/>
          <w:szCs w:val="21"/>
        </w:rPr>
        <w:t>北京</w:t>
      </w:r>
      <w:r w:rsidRPr="006E1B03">
        <w:rPr>
          <w:rFonts w:ascii="宋体" w:hAnsi="宋体" w:hint="eastAsia"/>
          <w:sz w:val="21"/>
          <w:szCs w:val="21"/>
        </w:rPr>
        <w:t>召开</w:t>
      </w:r>
      <w:r w:rsidR="0041616C">
        <w:rPr>
          <w:rFonts w:ascii="宋体" w:hAnsi="宋体" w:hint="eastAsia"/>
          <w:sz w:val="21"/>
          <w:szCs w:val="21"/>
        </w:rPr>
        <w:t>的</w:t>
      </w:r>
      <w:r w:rsidRPr="006E1B03">
        <w:rPr>
          <w:rFonts w:ascii="宋体" w:hAnsi="宋体" w:hint="eastAsia"/>
          <w:sz w:val="21"/>
          <w:szCs w:val="21"/>
        </w:rPr>
        <w:t>“中国工程机械工业协会筑养路机械分会202</w:t>
      </w:r>
      <w:r>
        <w:rPr>
          <w:rFonts w:ascii="宋体" w:hAnsi="宋体"/>
          <w:sz w:val="21"/>
          <w:szCs w:val="21"/>
        </w:rPr>
        <w:t>1</w:t>
      </w:r>
      <w:r w:rsidRPr="006E1B03">
        <w:rPr>
          <w:rFonts w:ascii="宋体" w:hAnsi="宋体" w:hint="eastAsia"/>
          <w:sz w:val="21"/>
          <w:szCs w:val="21"/>
        </w:rPr>
        <w:t>年年会”</w:t>
      </w:r>
      <w:r>
        <w:rPr>
          <w:rFonts w:ascii="宋体" w:hAnsi="宋体" w:hint="eastAsia"/>
          <w:sz w:val="21"/>
          <w:szCs w:val="21"/>
        </w:rPr>
        <w:t>调整为2</w:t>
      </w:r>
      <w:r>
        <w:rPr>
          <w:rFonts w:ascii="宋体" w:hAnsi="宋体"/>
          <w:sz w:val="21"/>
          <w:szCs w:val="21"/>
        </w:rPr>
        <w:t>021</w:t>
      </w:r>
      <w:r>
        <w:rPr>
          <w:rFonts w:ascii="宋体" w:hAnsi="宋体" w:hint="eastAsia"/>
          <w:sz w:val="21"/>
          <w:szCs w:val="21"/>
        </w:rPr>
        <w:t>年1</w:t>
      </w:r>
      <w:r>
        <w:rPr>
          <w:rFonts w:ascii="宋体" w:hAnsi="宋体"/>
          <w:sz w:val="21"/>
          <w:szCs w:val="21"/>
        </w:rPr>
        <w:t>1</w:t>
      </w:r>
      <w:r>
        <w:rPr>
          <w:rFonts w:ascii="宋体" w:hAnsi="宋体" w:hint="eastAsia"/>
          <w:sz w:val="21"/>
          <w:szCs w:val="21"/>
        </w:rPr>
        <w:t>月召开。会议</w:t>
      </w:r>
      <w:r w:rsidRPr="006E1B03">
        <w:rPr>
          <w:rFonts w:ascii="宋体" w:hAnsi="宋体" w:hint="eastAsia"/>
          <w:sz w:val="21"/>
          <w:szCs w:val="21"/>
        </w:rPr>
        <w:t>同期</w:t>
      </w:r>
      <w:r>
        <w:rPr>
          <w:rFonts w:ascii="宋体" w:hAnsi="宋体" w:hint="eastAsia"/>
          <w:sz w:val="21"/>
          <w:szCs w:val="21"/>
        </w:rPr>
        <w:t>将</w:t>
      </w:r>
      <w:r w:rsidRPr="006E1B03">
        <w:rPr>
          <w:rFonts w:ascii="宋体" w:hAnsi="宋体" w:hint="eastAsia"/>
          <w:sz w:val="21"/>
          <w:szCs w:val="21"/>
        </w:rPr>
        <w:t>与</w:t>
      </w:r>
      <w:r>
        <w:rPr>
          <w:rFonts w:ascii="宋体" w:hAnsi="宋体" w:hint="eastAsia"/>
          <w:sz w:val="21"/>
          <w:szCs w:val="21"/>
        </w:rPr>
        <w:t>中国路桥工程有限责任公司</w:t>
      </w:r>
      <w:r w:rsidRPr="006E1B03">
        <w:rPr>
          <w:rFonts w:ascii="宋体" w:hAnsi="宋体" w:hint="eastAsia"/>
          <w:sz w:val="21"/>
          <w:szCs w:val="21"/>
        </w:rPr>
        <w:t>联合举办“202</w:t>
      </w:r>
      <w:r>
        <w:rPr>
          <w:rFonts w:ascii="宋体" w:hAnsi="宋体"/>
          <w:sz w:val="21"/>
          <w:szCs w:val="21"/>
        </w:rPr>
        <w:t>1</w:t>
      </w:r>
      <w:r w:rsidRPr="006E1B03">
        <w:rPr>
          <w:rFonts w:ascii="宋体" w:hAnsi="宋体" w:hint="eastAsia"/>
          <w:b/>
          <w:bCs/>
          <w:sz w:val="21"/>
          <w:szCs w:val="21"/>
        </w:rPr>
        <w:t>筑养装备高质量发展</w:t>
      </w:r>
      <w:r>
        <w:rPr>
          <w:rFonts w:ascii="宋体" w:hAnsi="宋体" w:hint="eastAsia"/>
          <w:b/>
          <w:bCs/>
          <w:sz w:val="21"/>
          <w:szCs w:val="21"/>
        </w:rPr>
        <w:t>技术</w:t>
      </w:r>
      <w:r w:rsidRPr="006E1B03">
        <w:rPr>
          <w:rFonts w:ascii="宋体" w:hAnsi="宋体" w:hint="eastAsia"/>
          <w:b/>
          <w:bCs/>
          <w:sz w:val="21"/>
          <w:szCs w:val="21"/>
        </w:rPr>
        <w:t>论坛</w:t>
      </w:r>
      <w:r w:rsidRPr="006E1B03">
        <w:rPr>
          <w:rFonts w:ascii="宋体" w:hAnsi="宋体" w:hint="eastAsia"/>
          <w:sz w:val="21"/>
          <w:szCs w:val="21"/>
        </w:rPr>
        <w:t>”。现将会议安排通知如下：</w:t>
      </w:r>
    </w:p>
    <w:p w14:paraId="3A3F73F2" w14:textId="77777777" w:rsidR="0078592E" w:rsidRPr="006E1B03" w:rsidRDefault="0078592E" w:rsidP="0078592E">
      <w:pPr>
        <w:pStyle w:val="a3"/>
        <w:numPr>
          <w:ilvl w:val="0"/>
          <w:numId w:val="1"/>
        </w:numPr>
        <w:spacing w:line="220" w:lineRule="atLeast"/>
        <w:ind w:firstLineChars="0"/>
        <w:rPr>
          <w:rFonts w:ascii="宋体" w:eastAsia="宋体" w:hAnsi="宋体"/>
          <w:sz w:val="21"/>
          <w:szCs w:val="21"/>
        </w:rPr>
      </w:pPr>
      <w:r w:rsidRPr="006E1B03">
        <w:rPr>
          <w:rFonts w:ascii="宋体" w:eastAsia="宋体" w:hAnsi="宋体" w:hint="eastAsia"/>
          <w:sz w:val="21"/>
          <w:szCs w:val="21"/>
        </w:rPr>
        <w:t>时间地点</w:t>
      </w:r>
    </w:p>
    <w:p w14:paraId="2F4FD82B" w14:textId="0136E6C8" w:rsidR="0078592E" w:rsidRPr="006E1B03" w:rsidRDefault="0078592E" w:rsidP="0078592E">
      <w:pPr>
        <w:spacing w:line="360" w:lineRule="auto"/>
        <w:ind w:firstLineChars="200" w:firstLine="420"/>
        <w:rPr>
          <w:rFonts w:ascii="宋体" w:hAnsi="宋体"/>
          <w:sz w:val="21"/>
          <w:szCs w:val="21"/>
        </w:rPr>
      </w:pPr>
      <w:r w:rsidRPr="006E1B03">
        <w:rPr>
          <w:rFonts w:ascii="宋体" w:hAnsi="宋体" w:hint="eastAsia"/>
          <w:sz w:val="21"/>
          <w:szCs w:val="21"/>
        </w:rPr>
        <w:t>会议时间：202</w:t>
      </w:r>
      <w:r>
        <w:rPr>
          <w:rFonts w:ascii="宋体" w:hAnsi="宋体"/>
          <w:sz w:val="21"/>
          <w:szCs w:val="21"/>
        </w:rPr>
        <w:t>1</w:t>
      </w:r>
      <w:r w:rsidRPr="006E1B03">
        <w:rPr>
          <w:rFonts w:ascii="宋体" w:hAnsi="宋体" w:hint="eastAsia"/>
          <w:sz w:val="21"/>
          <w:szCs w:val="21"/>
        </w:rPr>
        <w:t>年</w:t>
      </w:r>
      <w:r>
        <w:rPr>
          <w:rFonts w:ascii="宋体" w:hAnsi="宋体"/>
          <w:sz w:val="21"/>
          <w:szCs w:val="21"/>
        </w:rPr>
        <w:t>11</w:t>
      </w:r>
      <w:r w:rsidRPr="006E1B03">
        <w:rPr>
          <w:rFonts w:ascii="宋体" w:hAnsi="宋体" w:hint="eastAsia"/>
          <w:sz w:val="21"/>
          <w:szCs w:val="21"/>
        </w:rPr>
        <w:t>月</w:t>
      </w:r>
      <w:r>
        <w:rPr>
          <w:rFonts w:ascii="宋体" w:hAnsi="宋体"/>
          <w:sz w:val="21"/>
          <w:szCs w:val="21"/>
        </w:rPr>
        <w:t>15</w:t>
      </w:r>
      <w:r w:rsidRPr="006E1B03">
        <w:rPr>
          <w:rFonts w:ascii="宋体" w:hAnsi="宋体" w:hint="eastAsia"/>
          <w:sz w:val="21"/>
          <w:szCs w:val="21"/>
        </w:rPr>
        <w:t>-</w:t>
      </w:r>
      <w:r>
        <w:rPr>
          <w:rFonts w:ascii="宋体" w:hAnsi="宋体"/>
          <w:sz w:val="21"/>
          <w:szCs w:val="21"/>
        </w:rPr>
        <w:t>17</w:t>
      </w:r>
      <w:r w:rsidRPr="006E1B03">
        <w:rPr>
          <w:rFonts w:ascii="宋体" w:hAnsi="宋体" w:hint="eastAsia"/>
          <w:sz w:val="21"/>
          <w:szCs w:val="21"/>
        </w:rPr>
        <w:t>日，</w:t>
      </w:r>
      <w:r>
        <w:rPr>
          <w:rFonts w:ascii="宋体" w:hAnsi="宋体"/>
          <w:sz w:val="21"/>
          <w:szCs w:val="21"/>
        </w:rPr>
        <w:t>15</w:t>
      </w:r>
      <w:r w:rsidRPr="006E1B03">
        <w:rPr>
          <w:rFonts w:ascii="宋体" w:hAnsi="宋体" w:hint="eastAsia"/>
          <w:sz w:val="21"/>
          <w:szCs w:val="21"/>
        </w:rPr>
        <w:t>日下午报到，</w:t>
      </w:r>
      <w:r>
        <w:rPr>
          <w:rFonts w:ascii="宋体" w:hAnsi="宋体"/>
          <w:sz w:val="21"/>
          <w:szCs w:val="21"/>
        </w:rPr>
        <w:t>15</w:t>
      </w:r>
      <w:r w:rsidRPr="006E1B03">
        <w:rPr>
          <w:rFonts w:ascii="宋体" w:hAnsi="宋体" w:hint="eastAsia"/>
          <w:sz w:val="21"/>
          <w:szCs w:val="21"/>
        </w:rPr>
        <w:t>日19：30-21：30</w:t>
      </w:r>
      <w:r>
        <w:rPr>
          <w:rFonts w:ascii="宋体" w:hAnsi="宋体" w:hint="eastAsia"/>
          <w:sz w:val="21"/>
          <w:szCs w:val="21"/>
        </w:rPr>
        <w:t>分会会员代表大会</w:t>
      </w:r>
      <w:r w:rsidRPr="006E1B03">
        <w:rPr>
          <w:rFonts w:ascii="宋体" w:hAnsi="宋体" w:hint="eastAsia"/>
          <w:sz w:val="21"/>
          <w:szCs w:val="21"/>
        </w:rPr>
        <w:t>，</w:t>
      </w:r>
      <w:r>
        <w:rPr>
          <w:rFonts w:ascii="宋体" w:hAnsi="宋体"/>
          <w:sz w:val="21"/>
          <w:szCs w:val="21"/>
        </w:rPr>
        <w:t>1</w:t>
      </w:r>
      <w:r w:rsidR="00E97384">
        <w:rPr>
          <w:rFonts w:ascii="宋体" w:hAnsi="宋体"/>
          <w:sz w:val="21"/>
          <w:szCs w:val="21"/>
        </w:rPr>
        <w:t>6</w:t>
      </w:r>
      <w:r w:rsidRPr="006E1B03">
        <w:rPr>
          <w:rFonts w:ascii="宋体" w:hAnsi="宋体" w:hint="eastAsia"/>
          <w:sz w:val="21"/>
          <w:szCs w:val="21"/>
        </w:rPr>
        <w:t>日会议论坛</w:t>
      </w:r>
      <w:r>
        <w:rPr>
          <w:rFonts w:ascii="宋体" w:hAnsi="宋体" w:hint="eastAsia"/>
          <w:sz w:val="21"/>
          <w:szCs w:val="21"/>
        </w:rPr>
        <w:t>，1</w:t>
      </w:r>
      <w:r w:rsidR="00E97384">
        <w:rPr>
          <w:rFonts w:ascii="宋体" w:hAnsi="宋体"/>
          <w:sz w:val="21"/>
          <w:szCs w:val="21"/>
        </w:rPr>
        <w:t>7</w:t>
      </w:r>
      <w:r>
        <w:rPr>
          <w:rFonts w:ascii="宋体" w:hAnsi="宋体" w:hint="eastAsia"/>
          <w:sz w:val="21"/>
          <w:szCs w:val="21"/>
        </w:rPr>
        <w:t>日</w:t>
      </w:r>
      <w:r w:rsidRPr="006E1B03">
        <w:rPr>
          <w:rFonts w:ascii="宋体" w:hAnsi="宋体" w:hint="eastAsia"/>
          <w:sz w:val="21"/>
          <w:szCs w:val="21"/>
        </w:rPr>
        <w:t>参观</w:t>
      </w:r>
      <w:r>
        <w:rPr>
          <w:rFonts w:ascii="宋体" w:hAnsi="宋体" w:hint="eastAsia"/>
          <w:sz w:val="21"/>
          <w:szCs w:val="21"/>
        </w:rPr>
        <w:t>“第十六届中国（北京）国际工程机械、建材机械、矿山机械展览与技术交流会（BICES</w:t>
      </w:r>
      <w:r>
        <w:rPr>
          <w:rFonts w:ascii="宋体" w:hAnsi="宋体"/>
          <w:sz w:val="21"/>
          <w:szCs w:val="21"/>
        </w:rPr>
        <w:t>2021</w:t>
      </w:r>
      <w:r>
        <w:rPr>
          <w:rFonts w:ascii="宋体" w:hAnsi="宋体" w:hint="eastAsia"/>
          <w:sz w:val="21"/>
          <w:szCs w:val="21"/>
        </w:rPr>
        <w:t>）”</w:t>
      </w:r>
      <w:r w:rsidRPr="006E1B03">
        <w:rPr>
          <w:rFonts w:ascii="宋体" w:hAnsi="宋体" w:hint="eastAsia"/>
          <w:sz w:val="21"/>
          <w:szCs w:val="21"/>
        </w:rPr>
        <w:t>。</w:t>
      </w:r>
    </w:p>
    <w:p w14:paraId="2524A784" w14:textId="77777777" w:rsidR="0078592E" w:rsidRPr="006E1B03" w:rsidRDefault="0078592E" w:rsidP="0078592E">
      <w:pPr>
        <w:spacing w:line="220" w:lineRule="atLeast"/>
        <w:ind w:firstLineChars="200" w:firstLine="420"/>
        <w:rPr>
          <w:rFonts w:ascii="宋体" w:hAnsi="宋体"/>
          <w:sz w:val="21"/>
          <w:szCs w:val="21"/>
        </w:rPr>
      </w:pPr>
      <w:r w:rsidRPr="006E1B03">
        <w:rPr>
          <w:rFonts w:ascii="宋体" w:hAnsi="宋体" w:hint="eastAsia"/>
          <w:sz w:val="21"/>
          <w:szCs w:val="21"/>
        </w:rPr>
        <w:t>会议地点：</w:t>
      </w:r>
      <w:r>
        <w:rPr>
          <w:rFonts w:ascii="宋体" w:hAnsi="宋体" w:hint="eastAsia"/>
          <w:sz w:val="21"/>
          <w:szCs w:val="21"/>
        </w:rPr>
        <w:t>北京国测国际会议会展中心</w:t>
      </w:r>
      <w:r w:rsidRPr="006E1B03">
        <w:rPr>
          <w:rFonts w:ascii="宋体" w:hAnsi="宋体" w:hint="eastAsia"/>
          <w:sz w:val="21"/>
          <w:szCs w:val="21"/>
        </w:rPr>
        <w:t>（</w:t>
      </w:r>
      <w:r>
        <w:rPr>
          <w:rFonts w:ascii="宋体" w:hAnsi="宋体" w:hint="eastAsia"/>
          <w:sz w:val="21"/>
          <w:szCs w:val="21"/>
        </w:rPr>
        <w:t>地址：</w:t>
      </w:r>
      <w:r w:rsidRPr="00F310D7">
        <w:rPr>
          <w:rFonts w:ascii="宋体" w:hAnsi="宋体" w:hint="eastAsia"/>
          <w:sz w:val="21"/>
          <w:szCs w:val="21"/>
        </w:rPr>
        <w:t>北京市顺义区临空经济区</w:t>
      </w:r>
      <w:r>
        <w:rPr>
          <w:rFonts w:ascii="宋体" w:hAnsi="宋体" w:hint="eastAsia"/>
          <w:sz w:val="21"/>
          <w:szCs w:val="21"/>
        </w:rPr>
        <w:t>，首都机场南侧</w:t>
      </w:r>
      <w:r w:rsidRPr="006E1B03">
        <w:rPr>
          <w:rFonts w:ascii="宋体" w:hAnsi="宋体" w:hint="eastAsia"/>
          <w:sz w:val="21"/>
          <w:szCs w:val="21"/>
        </w:rPr>
        <w:t>）。</w:t>
      </w:r>
    </w:p>
    <w:p w14:paraId="0A3B27C8" w14:textId="77777777" w:rsidR="0078592E" w:rsidRPr="006E1B03" w:rsidRDefault="0078592E" w:rsidP="0078592E">
      <w:pPr>
        <w:spacing w:line="220" w:lineRule="atLeast"/>
        <w:ind w:firstLineChars="200" w:firstLine="420"/>
        <w:rPr>
          <w:rFonts w:ascii="宋体" w:hAnsi="宋体"/>
          <w:sz w:val="21"/>
          <w:szCs w:val="21"/>
        </w:rPr>
      </w:pPr>
      <w:r>
        <w:rPr>
          <w:rFonts w:ascii="宋体" w:hAnsi="宋体" w:hint="eastAsia"/>
          <w:sz w:val="21"/>
          <w:szCs w:val="21"/>
        </w:rPr>
        <w:t>酒店</w:t>
      </w:r>
      <w:r w:rsidRPr="006E1B03">
        <w:rPr>
          <w:rFonts w:ascii="宋体" w:hAnsi="宋体" w:hint="eastAsia"/>
          <w:sz w:val="21"/>
          <w:szCs w:val="21"/>
        </w:rPr>
        <w:t>交通：</w:t>
      </w:r>
      <w:r>
        <w:rPr>
          <w:rFonts w:ascii="宋体" w:hAnsi="宋体" w:hint="eastAsia"/>
          <w:sz w:val="21"/>
          <w:szCs w:val="21"/>
        </w:rPr>
        <w:t>距离首都机场2公里（三号航站楼安排通勤车接送）</w:t>
      </w:r>
    </w:p>
    <w:p w14:paraId="1A71D94F" w14:textId="77777777" w:rsidR="0078592E" w:rsidRPr="006E1B03" w:rsidRDefault="0078592E" w:rsidP="0078592E">
      <w:pPr>
        <w:pStyle w:val="a3"/>
        <w:numPr>
          <w:ilvl w:val="0"/>
          <w:numId w:val="1"/>
        </w:numPr>
        <w:spacing w:line="220" w:lineRule="atLeast"/>
        <w:ind w:firstLineChars="0"/>
        <w:rPr>
          <w:rFonts w:ascii="宋体" w:eastAsia="宋体" w:hAnsi="宋体"/>
          <w:sz w:val="21"/>
          <w:szCs w:val="21"/>
        </w:rPr>
      </w:pPr>
      <w:r w:rsidRPr="006E1B03">
        <w:rPr>
          <w:rFonts w:ascii="宋体" w:eastAsia="宋体" w:hAnsi="宋体" w:hint="eastAsia"/>
          <w:sz w:val="21"/>
          <w:szCs w:val="21"/>
        </w:rPr>
        <w:t>会议内容</w:t>
      </w:r>
    </w:p>
    <w:p w14:paraId="1CAA6147" w14:textId="77777777" w:rsidR="0078592E" w:rsidRPr="006E1B03" w:rsidRDefault="0078592E" w:rsidP="0078592E">
      <w:pPr>
        <w:pStyle w:val="a3"/>
        <w:numPr>
          <w:ilvl w:val="0"/>
          <w:numId w:val="2"/>
        </w:numPr>
        <w:spacing w:line="220" w:lineRule="atLeast"/>
        <w:ind w:firstLineChars="0"/>
        <w:rPr>
          <w:rFonts w:ascii="宋体" w:eastAsia="宋体" w:hAnsi="宋体"/>
          <w:sz w:val="21"/>
          <w:szCs w:val="21"/>
        </w:rPr>
      </w:pPr>
      <w:r w:rsidRPr="006E1B03">
        <w:rPr>
          <w:rFonts w:ascii="宋体" w:eastAsia="宋体" w:hAnsi="宋体"/>
          <w:sz w:val="21"/>
          <w:szCs w:val="21"/>
        </w:rPr>
        <w:t xml:space="preserve"> </w:t>
      </w:r>
      <w:r w:rsidRPr="006E1B03">
        <w:rPr>
          <w:rFonts w:ascii="宋体" w:eastAsia="宋体" w:hAnsi="宋体" w:hint="eastAsia"/>
          <w:sz w:val="21"/>
          <w:szCs w:val="21"/>
        </w:rPr>
        <w:t>中国工程机械工业协会筑养路机械分会</w:t>
      </w:r>
      <w:r>
        <w:rPr>
          <w:rFonts w:ascii="宋体" w:eastAsia="宋体" w:hAnsi="宋体" w:hint="eastAsia"/>
          <w:sz w:val="21"/>
          <w:szCs w:val="21"/>
        </w:rPr>
        <w:t>2</w:t>
      </w:r>
      <w:r>
        <w:rPr>
          <w:rFonts w:ascii="宋体" w:eastAsia="宋体" w:hAnsi="宋体"/>
          <w:sz w:val="21"/>
          <w:szCs w:val="21"/>
        </w:rPr>
        <w:t>021</w:t>
      </w:r>
      <w:r>
        <w:rPr>
          <w:rFonts w:ascii="宋体" w:eastAsia="宋体" w:hAnsi="宋体" w:hint="eastAsia"/>
          <w:sz w:val="21"/>
          <w:szCs w:val="21"/>
        </w:rPr>
        <w:t>年会员代表大会</w:t>
      </w:r>
    </w:p>
    <w:p w14:paraId="4F628F66" w14:textId="77777777" w:rsidR="0078592E" w:rsidRPr="006E1B03" w:rsidRDefault="0078592E" w:rsidP="0078592E">
      <w:pPr>
        <w:pStyle w:val="a3"/>
        <w:numPr>
          <w:ilvl w:val="0"/>
          <w:numId w:val="2"/>
        </w:numPr>
        <w:spacing w:line="220" w:lineRule="atLeast"/>
        <w:ind w:firstLineChars="0"/>
        <w:rPr>
          <w:rFonts w:ascii="宋体" w:eastAsia="宋体" w:hAnsi="宋体"/>
          <w:sz w:val="21"/>
          <w:szCs w:val="21"/>
        </w:rPr>
      </w:pPr>
      <w:r>
        <w:rPr>
          <w:rFonts w:ascii="宋体" w:eastAsia="宋体" w:hAnsi="宋体" w:hint="eastAsia"/>
          <w:sz w:val="21"/>
          <w:szCs w:val="21"/>
        </w:rPr>
        <w:t xml:space="preserve"> 筑养装备</w:t>
      </w:r>
      <w:r w:rsidRPr="006E1B03">
        <w:rPr>
          <w:rFonts w:ascii="宋体" w:eastAsia="宋体" w:hAnsi="宋体" w:hint="eastAsia"/>
          <w:sz w:val="21"/>
          <w:szCs w:val="21"/>
        </w:rPr>
        <w:t>高质量发展</w:t>
      </w:r>
      <w:r>
        <w:rPr>
          <w:rFonts w:ascii="宋体" w:eastAsia="宋体" w:hAnsi="宋体" w:hint="eastAsia"/>
          <w:sz w:val="21"/>
          <w:szCs w:val="21"/>
        </w:rPr>
        <w:t>技术</w:t>
      </w:r>
      <w:r w:rsidRPr="006E1B03">
        <w:rPr>
          <w:rFonts w:ascii="宋体" w:eastAsia="宋体" w:hAnsi="宋体" w:hint="eastAsia"/>
          <w:sz w:val="21"/>
          <w:szCs w:val="21"/>
        </w:rPr>
        <w:t>论坛</w:t>
      </w:r>
    </w:p>
    <w:p w14:paraId="13241526" w14:textId="77777777" w:rsidR="0078592E" w:rsidRDefault="0078592E" w:rsidP="0078592E">
      <w:pPr>
        <w:spacing w:line="360" w:lineRule="auto"/>
        <w:ind w:leftChars="515" w:left="1236" w:firstLine="465"/>
        <w:rPr>
          <w:rFonts w:ascii="宋体" w:hAnsi="宋体"/>
          <w:sz w:val="21"/>
          <w:szCs w:val="21"/>
        </w:rPr>
      </w:pPr>
      <w:r>
        <w:rPr>
          <w:rFonts w:ascii="宋体" w:hAnsi="宋体" w:hint="eastAsia"/>
          <w:sz w:val="21"/>
          <w:szCs w:val="21"/>
        </w:rPr>
        <w:t>2</w:t>
      </w:r>
      <w:r>
        <w:rPr>
          <w:rFonts w:ascii="宋体" w:hAnsi="宋体"/>
          <w:sz w:val="21"/>
          <w:szCs w:val="21"/>
        </w:rPr>
        <w:t>021</w:t>
      </w:r>
      <w:r>
        <w:rPr>
          <w:rFonts w:ascii="宋体" w:hAnsi="宋体" w:hint="eastAsia"/>
          <w:sz w:val="21"/>
          <w:szCs w:val="21"/>
        </w:rPr>
        <w:t>年，全国筑养路机械行业平稳发展，企业练内功、强管理，产品向数字化、信息化、智能化的方向发展。论坛将邀请行业领导及著名专家就中国工程机械“十四五”发展规划、筑养路机械在国际平台的竞争力及出口中的问题、新能源绿色低碳发展、新型养护装备的发展及沥青搅拌设备能效评价和超净排放等问题进行探讨。努力克服后疫情时代的影响，沿着“内外双循环”的发展策略前进，将成为本届论坛的亮点话题。</w:t>
      </w:r>
    </w:p>
    <w:p w14:paraId="6A4C0527" w14:textId="77777777" w:rsidR="0078592E" w:rsidRPr="006E1B03" w:rsidRDefault="0078592E" w:rsidP="0078592E">
      <w:pPr>
        <w:pStyle w:val="a3"/>
        <w:spacing w:line="220" w:lineRule="atLeast"/>
        <w:ind w:left="1320" w:firstLineChars="0" w:firstLine="0"/>
        <w:rPr>
          <w:rFonts w:ascii="宋体" w:eastAsia="宋体" w:hAnsi="宋体"/>
          <w:sz w:val="21"/>
          <w:szCs w:val="21"/>
        </w:rPr>
      </w:pPr>
      <w:r w:rsidRPr="006E1B03">
        <w:rPr>
          <w:rFonts w:ascii="宋体" w:eastAsia="宋体" w:hAnsi="宋体" w:hint="eastAsia"/>
          <w:sz w:val="21"/>
          <w:szCs w:val="21"/>
        </w:rPr>
        <w:t>论坛主题：</w:t>
      </w:r>
      <w:r>
        <w:rPr>
          <w:rFonts w:ascii="宋体" w:eastAsia="宋体" w:hAnsi="宋体" w:hint="eastAsia"/>
          <w:b/>
          <w:bCs/>
          <w:color w:val="FF0000"/>
          <w:sz w:val="21"/>
          <w:szCs w:val="21"/>
        </w:rPr>
        <w:t>提高产品效能 竞技国际平台</w:t>
      </w:r>
    </w:p>
    <w:p w14:paraId="016EABC6" w14:textId="77777777" w:rsidR="0078592E" w:rsidRPr="006E1B03" w:rsidRDefault="0078592E" w:rsidP="0078592E">
      <w:pPr>
        <w:pStyle w:val="a3"/>
        <w:spacing w:line="220" w:lineRule="atLeast"/>
        <w:ind w:left="1320" w:firstLineChars="0" w:firstLine="0"/>
        <w:rPr>
          <w:rFonts w:ascii="宋体" w:eastAsia="宋体" w:hAnsi="宋体"/>
          <w:sz w:val="21"/>
          <w:szCs w:val="21"/>
        </w:rPr>
      </w:pPr>
      <w:r w:rsidRPr="006E1B03">
        <w:rPr>
          <w:rFonts w:ascii="宋体" w:eastAsia="宋体" w:hAnsi="宋体" w:hint="eastAsia"/>
          <w:sz w:val="21"/>
          <w:szCs w:val="21"/>
        </w:rPr>
        <w:t>论坛</w:t>
      </w:r>
      <w:r>
        <w:rPr>
          <w:rFonts w:ascii="宋体" w:eastAsia="宋体" w:hAnsi="宋体" w:hint="eastAsia"/>
          <w:sz w:val="21"/>
          <w:szCs w:val="21"/>
        </w:rPr>
        <w:t>主要</w:t>
      </w:r>
      <w:r w:rsidRPr="006E1B03">
        <w:rPr>
          <w:rFonts w:ascii="宋体" w:eastAsia="宋体" w:hAnsi="宋体" w:hint="eastAsia"/>
          <w:sz w:val="21"/>
          <w:szCs w:val="21"/>
        </w:rPr>
        <w:t>内容：</w:t>
      </w:r>
    </w:p>
    <w:p w14:paraId="0DC06F0C" w14:textId="77777777" w:rsidR="0078592E" w:rsidRPr="006E1B03" w:rsidRDefault="0078592E" w:rsidP="0078592E">
      <w:pPr>
        <w:pStyle w:val="a3"/>
        <w:numPr>
          <w:ilvl w:val="0"/>
          <w:numId w:val="3"/>
        </w:numPr>
        <w:spacing w:line="220" w:lineRule="atLeast"/>
        <w:ind w:left="1701" w:firstLineChars="0"/>
        <w:rPr>
          <w:rFonts w:ascii="宋体" w:eastAsia="宋体" w:hAnsi="宋体"/>
          <w:sz w:val="21"/>
          <w:szCs w:val="21"/>
        </w:rPr>
      </w:pPr>
      <w:r>
        <w:rPr>
          <w:rFonts w:ascii="宋体" w:eastAsia="宋体" w:hAnsi="宋体" w:hint="eastAsia"/>
          <w:sz w:val="21"/>
          <w:szCs w:val="21"/>
        </w:rPr>
        <w:t>中国</w:t>
      </w:r>
      <w:r w:rsidRPr="006E1B03">
        <w:rPr>
          <w:rFonts w:ascii="宋体" w:eastAsia="宋体" w:hAnsi="宋体" w:hint="eastAsia"/>
          <w:sz w:val="21"/>
          <w:szCs w:val="21"/>
        </w:rPr>
        <w:t>工程机械行业</w:t>
      </w:r>
      <w:r>
        <w:rPr>
          <w:rFonts w:ascii="宋体" w:eastAsia="宋体" w:hAnsi="宋体" w:hint="eastAsia"/>
          <w:sz w:val="21"/>
          <w:szCs w:val="21"/>
        </w:rPr>
        <w:t>当前</w:t>
      </w:r>
      <w:r w:rsidRPr="006E1B03">
        <w:rPr>
          <w:rFonts w:ascii="宋体" w:eastAsia="宋体" w:hAnsi="宋体" w:hint="eastAsia"/>
          <w:sz w:val="21"/>
          <w:szCs w:val="21"/>
        </w:rPr>
        <w:t>形势</w:t>
      </w:r>
      <w:r>
        <w:rPr>
          <w:rFonts w:ascii="宋体" w:eastAsia="宋体" w:hAnsi="宋体" w:hint="eastAsia"/>
          <w:sz w:val="21"/>
          <w:szCs w:val="21"/>
        </w:rPr>
        <w:t>及“十四五”发展规划要点解读</w:t>
      </w:r>
    </w:p>
    <w:p w14:paraId="2A70E7F8" w14:textId="77777777" w:rsidR="0078592E" w:rsidRDefault="0078592E" w:rsidP="0078592E">
      <w:pPr>
        <w:pStyle w:val="a3"/>
        <w:numPr>
          <w:ilvl w:val="0"/>
          <w:numId w:val="3"/>
        </w:numPr>
        <w:spacing w:line="220" w:lineRule="atLeast"/>
        <w:ind w:left="1701" w:firstLineChars="0"/>
        <w:rPr>
          <w:rFonts w:ascii="宋体" w:eastAsia="宋体" w:hAnsi="宋体"/>
          <w:sz w:val="21"/>
          <w:szCs w:val="21"/>
        </w:rPr>
      </w:pPr>
      <w:bookmarkStart w:id="0" w:name="_Hlk76902098"/>
      <w:r>
        <w:rPr>
          <w:rFonts w:ascii="宋体" w:eastAsia="宋体" w:hAnsi="宋体" w:hint="eastAsia"/>
          <w:sz w:val="21"/>
          <w:szCs w:val="21"/>
        </w:rPr>
        <w:t>“双循环”发展格局下，中国筑养装备国际化平台竞争</w:t>
      </w:r>
      <w:bookmarkEnd w:id="0"/>
      <w:r>
        <w:rPr>
          <w:rFonts w:ascii="宋体" w:eastAsia="宋体" w:hAnsi="宋体" w:hint="eastAsia"/>
          <w:sz w:val="21"/>
          <w:szCs w:val="21"/>
        </w:rPr>
        <w:t>环境分析</w:t>
      </w:r>
    </w:p>
    <w:p w14:paraId="487FD472" w14:textId="77777777" w:rsidR="0078592E" w:rsidRPr="006E1B03" w:rsidRDefault="0078592E" w:rsidP="0078592E">
      <w:pPr>
        <w:pStyle w:val="a3"/>
        <w:numPr>
          <w:ilvl w:val="0"/>
          <w:numId w:val="3"/>
        </w:numPr>
        <w:spacing w:line="220" w:lineRule="atLeast"/>
        <w:ind w:left="1701" w:firstLineChars="0"/>
        <w:rPr>
          <w:rFonts w:ascii="宋体" w:eastAsia="宋体" w:hAnsi="宋体"/>
          <w:sz w:val="21"/>
          <w:szCs w:val="21"/>
        </w:rPr>
      </w:pPr>
      <w:bookmarkStart w:id="1" w:name="_Hlk76902125"/>
      <w:r>
        <w:rPr>
          <w:rFonts w:ascii="宋体" w:eastAsia="宋体" w:hAnsi="宋体" w:hint="eastAsia"/>
          <w:sz w:val="21"/>
          <w:szCs w:val="21"/>
        </w:rPr>
        <w:t>我国液气密行业发展报告</w:t>
      </w:r>
      <w:bookmarkEnd w:id="1"/>
    </w:p>
    <w:p w14:paraId="6B05F636" w14:textId="77777777" w:rsidR="0078592E" w:rsidRPr="006E1B03" w:rsidRDefault="0078592E" w:rsidP="0078592E">
      <w:pPr>
        <w:pStyle w:val="a3"/>
        <w:numPr>
          <w:ilvl w:val="0"/>
          <w:numId w:val="3"/>
        </w:numPr>
        <w:spacing w:line="220" w:lineRule="atLeast"/>
        <w:ind w:left="1701" w:firstLineChars="0"/>
        <w:rPr>
          <w:rFonts w:ascii="宋体" w:eastAsia="宋体" w:hAnsi="宋体"/>
          <w:sz w:val="21"/>
          <w:szCs w:val="21"/>
        </w:rPr>
      </w:pPr>
      <w:r>
        <w:rPr>
          <w:rFonts w:ascii="宋体" w:eastAsia="宋体" w:hAnsi="宋体" w:hint="eastAsia"/>
          <w:sz w:val="21"/>
          <w:szCs w:val="21"/>
        </w:rPr>
        <w:t>新型筑养装备的数字化、信息化、智能化发展及四阶段排放问题探讨</w:t>
      </w:r>
    </w:p>
    <w:p w14:paraId="5EC36136" w14:textId="77777777" w:rsidR="0078592E" w:rsidRPr="006E1B03" w:rsidRDefault="0078592E" w:rsidP="0078592E">
      <w:pPr>
        <w:pStyle w:val="a3"/>
        <w:numPr>
          <w:ilvl w:val="0"/>
          <w:numId w:val="3"/>
        </w:numPr>
        <w:spacing w:line="220" w:lineRule="atLeast"/>
        <w:ind w:left="1701" w:firstLineChars="0"/>
        <w:rPr>
          <w:rFonts w:ascii="宋体" w:eastAsia="宋体" w:hAnsi="宋体"/>
          <w:sz w:val="21"/>
          <w:szCs w:val="21"/>
        </w:rPr>
      </w:pPr>
      <w:r>
        <w:rPr>
          <w:rFonts w:ascii="宋体" w:eastAsia="宋体" w:hAnsi="宋体" w:hint="eastAsia"/>
          <w:sz w:val="21"/>
          <w:szCs w:val="21"/>
        </w:rPr>
        <w:t>沥青搅拌设备综合能效评价、超净排放新技术探讨</w:t>
      </w:r>
    </w:p>
    <w:p w14:paraId="08754E87" w14:textId="77777777" w:rsidR="0078592E" w:rsidRDefault="0078592E" w:rsidP="0078592E">
      <w:pPr>
        <w:pStyle w:val="a3"/>
        <w:numPr>
          <w:ilvl w:val="0"/>
          <w:numId w:val="2"/>
        </w:numPr>
        <w:spacing w:line="360" w:lineRule="auto"/>
        <w:ind w:left="1667" w:firstLineChars="0"/>
        <w:rPr>
          <w:rFonts w:ascii="宋体" w:eastAsia="宋体" w:hAnsi="宋体"/>
          <w:sz w:val="21"/>
          <w:szCs w:val="21"/>
        </w:rPr>
      </w:pPr>
      <w:r>
        <w:rPr>
          <w:rFonts w:ascii="宋体" w:eastAsia="宋体" w:hAnsi="宋体"/>
          <w:sz w:val="21"/>
          <w:szCs w:val="21"/>
        </w:rPr>
        <w:lastRenderedPageBreak/>
        <w:t xml:space="preserve"> </w:t>
      </w:r>
      <w:r>
        <w:rPr>
          <w:rFonts w:ascii="宋体" w:eastAsia="宋体" w:hAnsi="宋体" w:hint="eastAsia"/>
          <w:sz w:val="21"/>
          <w:szCs w:val="21"/>
        </w:rPr>
        <w:t>2</w:t>
      </w:r>
      <w:r>
        <w:rPr>
          <w:rFonts w:ascii="宋体" w:eastAsia="宋体" w:hAnsi="宋体"/>
          <w:sz w:val="21"/>
          <w:szCs w:val="21"/>
        </w:rPr>
        <w:t>021</w:t>
      </w:r>
      <w:r>
        <w:rPr>
          <w:rFonts w:ascii="宋体" w:eastAsia="宋体" w:hAnsi="宋体" w:hint="eastAsia"/>
          <w:sz w:val="21"/>
          <w:szCs w:val="21"/>
        </w:rPr>
        <w:t>筑养路机械新产品发布</w:t>
      </w:r>
    </w:p>
    <w:p w14:paraId="175258D4" w14:textId="77777777" w:rsidR="0078592E" w:rsidRPr="006E1B03" w:rsidRDefault="0078592E" w:rsidP="0078592E">
      <w:pPr>
        <w:pStyle w:val="a3"/>
        <w:numPr>
          <w:ilvl w:val="0"/>
          <w:numId w:val="2"/>
        </w:numPr>
        <w:spacing w:line="360" w:lineRule="auto"/>
        <w:ind w:left="1667" w:firstLineChars="0"/>
        <w:rPr>
          <w:rFonts w:ascii="宋体" w:eastAsia="宋体" w:hAnsi="宋体"/>
          <w:sz w:val="21"/>
          <w:szCs w:val="21"/>
        </w:rPr>
      </w:pPr>
      <w:r w:rsidRPr="006E1B03">
        <w:rPr>
          <w:rFonts w:ascii="宋体" w:eastAsia="宋体" w:hAnsi="宋体" w:hint="eastAsia"/>
          <w:sz w:val="21"/>
          <w:szCs w:val="21"/>
        </w:rPr>
        <w:t>参观学习</w:t>
      </w:r>
      <w:r>
        <w:rPr>
          <w:rFonts w:ascii="宋体" w:eastAsia="宋体" w:hAnsi="宋体" w:hint="eastAsia"/>
          <w:sz w:val="21"/>
          <w:szCs w:val="21"/>
        </w:rPr>
        <w:t>：第十六届中国（北京）国际工程机械、建材机械、矿山机械展览与技术交流会（BICES</w:t>
      </w:r>
      <w:r>
        <w:rPr>
          <w:rFonts w:ascii="宋体" w:eastAsia="宋体" w:hAnsi="宋体"/>
          <w:sz w:val="21"/>
          <w:szCs w:val="21"/>
        </w:rPr>
        <w:t xml:space="preserve"> 2021</w:t>
      </w:r>
      <w:r>
        <w:rPr>
          <w:rFonts w:ascii="宋体" w:eastAsia="宋体" w:hAnsi="宋体" w:hint="eastAsia"/>
          <w:sz w:val="21"/>
          <w:szCs w:val="21"/>
        </w:rPr>
        <w:t>）</w:t>
      </w:r>
      <w:r w:rsidRPr="007737D3">
        <w:rPr>
          <w:rFonts w:ascii="宋体" w:eastAsia="宋体" w:hAnsi="宋体" w:hint="eastAsia"/>
          <w:sz w:val="21"/>
          <w:szCs w:val="21"/>
        </w:rPr>
        <w:t>。</w:t>
      </w:r>
    </w:p>
    <w:p w14:paraId="4D2670F1" w14:textId="77777777" w:rsidR="0078592E" w:rsidRPr="006E1B03" w:rsidRDefault="0078592E" w:rsidP="0078592E">
      <w:pPr>
        <w:pStyle w:val="a3"/>
        <w:numPr>
          <w:ilvl w:val="0"/>
          <w:numId w:val="1"/>
        </w:numPr>
        <w:spacing w:line="220" w:lineRule="atLeast"/>
        <w:ind w:firstLineChars="0"/>
        <w:rPr>
          <w:rFonts w:ascii="宋体" w:eastAsia="宋体" w:hAnsi="宋体"/>
          <w:sz w:val="21"/>
          <w:szCs w:val="21"/>
        </w:rPr>
      </w:pPr>
      <w:r w:rsidRPr="006E1B03">
        <w:rPr>
          <w:rFonts w:ascii="宋体" w:eastAsia="宋体" w:hAnsi="宋体" w:hint="eastAsia"/>
          <w:sz w:val="21"/>
          <w:szCs w:val="21"/>
        </w:rPr>
        <w:t>参会人员</w:t>
      </w:r>
    </w:p>
    <w:p w14:paraId="56C7A2AB" w14:textId="77777777" w:rsidR="0078592E" w:rsidRPr="006E1B03" w:rsidRDefault="0078592E" w:rsidP="0078592E">
      <w:pPr>
        <w:pStyle w:val="a3"/>
        <w:numPr>
          <w:ilvl w:val="0"/>
          <w:numId w:val="4"/>
        </w:numPr>
        <w:spacing w:line="220" w:lineRule="atLeast"/>
        <w:ind w:firstLineChars="0"/>
        <w:rPr>
          <w:rFonts w:ascii="宋体" w:eastAsia="宋体" w:hAnsi="宋体"/>
          <w:sz w:val="21"/>
          <w:szCs w:val="21"/>
        </w:rPr>
      </w:pPr>
      <w:r w:rsidRPr="006E1B03">
        <w:rPr>
          <w:rFonts w:ascii="宋体" w:eastAsia="宋体" w:hAnsi="宋体" w:hint="eastAsia"/>
          <w:sz w:val="21"/>
          <w:szCs w:val="21"/>
        </w:rPr>
        <w:t>有关</w:t>
      </w:r>
      <w:r w:rsidRPr="006E1B03">
        <w:rPr>
          <w:rFonts w:ascii="宋体" w:eastAsia="宋体" w:hAnsi="宋体"/>
          <w:sz w:val="21"/>
          <w:szCs w:val="21"/>
        </w:rPr>
        <w:t>行业主管领导；</w:t>
      </w:r>
    </w:p>
    <w:p w14:paraId="43B86126" w14:textId="77777777" w:rsidR="0078592E" w:rsidRPr="006E1B03" w:rsidRDefault="0078592E" w:rsidP="0078592E">
      <w:pPr>
        <w:pStyle w:val="a3"/>
        <w:numPr>
          <w:ilvl w:val="0"/>
          <w:numId w:val="4"/>
        </w:numPr>
        <w:spacing w:line="220" w:lineRule="atLeast"/>
        <w:ind w:firstLineChars="0"/>
        <w:rPr>
          <w:rFonts w:ascii="宋体" w:eastAsia="宋体" w:hAnsi="宋体"/>
          <w:sz w:val="21"/>
          <w:szCs w:val="21"/>
        </w:rPr>
      </w:pPr>
      <w:r w:rsidRPr="006E1B03">
        <w:rPr>
          <w:rFonts w:ascii="宋体" w:eastAsia="宋体" w:hAnsi="宋体" w:hint="eastAsia"/>
          <w:sz w:val="21"/>
          <w:szCs w:val="21"/>
        </w:rPr>
        <w:t>会员单位代表及</w:t>
      </w:r>
      <w:r>
        <w:rPr>
          <w:rFonts w:ascii="宋体" w:eastAsia="宋体" w:hAnsi="宋体" w:hint="eastAsia"/>
          <w:sz w:val="21"/>
          <w:szCs w:val="21"/>
        </w:rPr>
        <w:t>行业</w:t>
      </w:r>
      <w:r w:rsidRPr="006E1B03">
        <w:rPr>
          <w:rFonts w:ascii="宋体" w:eastAsia="宋体" w:hAnsi="宋体" w:hint="eastAsia"/>
          <w:sz w:val="21"/>
          <w:szCs w:val="21"/>
        </w:rPr>
        <w:t>专家</w:t>
      </w:r>
      <w:r>
        <w:rPr>
          <w:rFonts w:ascii="宋体" w:eastAsia="宋体" w:hAnsi="宋体" w:hint="eastAsia"/>
          <w:sz w:val="21"/>
          <w:szCs w:val="21"/>
        </w:rPr>
        <w:t>委员</w:t>
      </w:r>
      <w:r w:rsidRPr="006E1B03">
        <w:rPr>
          <w:rFonts w:ascii="宋体" w:eastAsia="宋体" w:hAnsi="宋体" w:hint="eastAsia"/>
          <w:sz w:val="21"/>
          <w:szCs w:val="21"/>
        </w:rPr>
        <w:t>；</w:t>
      </w:r>
    </w:p>
    <w:p w14:paraId="1373BF48" w14:textId="77777777" w:rsidR="0078592E" w:rsidRPr="006E1B03" w:rsidRDefault="0078592E" w:rsidP="0078592E">
      <w:pPr>
        <w:pStyle w:val="a3"/>
        <w:numPr>
          <w:ilvl w:val="0"/>
          <w:numId w:val="4"/>
        </w:numPr>
        <w:spacing w:line="220" w:lineRule="atLeast"/>
        <w:ind w:firstLineChars="0"/>
        <w:rPr>
          <w:rFonts w:ascii="宋体" w:eastAsia="宋体" w:hAnsi="宋体"/>
          <w:sz w:val="21"/>
          <w:szCs w:val="21"/>
        </w:rPr>
      </w:pPr>
      <w:r w:rsidRPr="006E1B03">
        <w:rPr>
          <w:rFonts w:ascii="宋体" w:eastAsia="宋体" w:hAnsi="宋体" w:hint="eastAsia"/>
          <w:sz w:val="21"/>
          <w:szCs w:val="21"/>
        </w:rPr>
        <w:t>全国</w:t>
      </w:r>
      <w:r>
        <w:rPr>
          <w:rFonts w:ascii="宋体" w:eastAsia="宋体" w:hAnsi="宋体" w:hint="eastAsia"/>
          <w:sz w:val="21"/>
          <w:szCs w:val="21"/>
        </w:rPr>
        <w:t>交通</w:t>
      </w:r>
      <w:r w:rsidRPr="006E1B03">
        <w:rPr>
          <w:rFonts w:ascii="宋体" w:eastAsia="宋体" w:hAnsi="宋体" w:hint="eastAsia"/>
          <w:sz w:val="21"/>
          <w:szCs w:val="21"/>
        </w:rPr>
        <w:t>、市政等工程施工应用企业和养护单位相关人员；</w:t>
      </w:r>
    </w:p>
    <w:p w14:paraId="5A7DE3C7" w14:textId="77777777" w:rsidR="0078592E" w:rsidRPr="006E1B03" w:rsidRDefault="0078592E" w:rsidP="0078592E">
      <w:pPr>
        <w:pStyle w:val="a3"/>
        <w:numPr>
          <w:ilvl w:val="0"/>
          <w:numId w:val="4"/>
        </w:numPr>
        <w:spacing w:line="220" w:lineRule="atLeast"/>
        <w:ind w:firstLineChars="0"/>
        <w:rPr>
          <w:rFonts w:ascii="宋体" w:eastAsia="宋体" w:hAnsi="宋体"/>
          <w:sz w:val="21"/>
          <w:szCs w:val="21"/>
        </w:rPr>
      </w:pPr>
      <w:r w:rsidRPr="006E1B03">
        <w:rPr>
          <w:rFonts w:ascii="宋体" w:eastAsia="宋体" w:hAnsi="宋体"/>
          <w:sz w:val="21"/>
          <w:szCs w:val="21"/>
        </w:rPr>
        <w:t>行业</w:t>
      </w:r>
      <w:r w:rsidRPr="006E1B03">
        <w:rPr>
          <w:rFonts w:ascii="宋体" w:eastAsia="宋体" w:hAnsi="宋体" w:hint="eastAsia"/>
          <w:sz w:val="21"/>
          <w:szCs w:val="21"/>
        </w:rPr>
        <w:t>从业单位、</w:t>
      </w:r>
      <w:r w:rsidRPr="006E1B03">
        <w:rPr>
          <w:rFonts w:ascii="宋体" w:eastAsia="宋体" w:hAnsi="宋体"/>
          <w:sz w:val="21"/>
          <w:szCs w:val="21"/>
        </w:rPr>
        <w:t>有关科研院校、检测</w:t>
      </w:r>
      <w:r w:rsidRPr="006E1B03">
        <w:rPr>
          <w:rFonts w:ascii="宋体" w:eastAsia="宋体" w:hAnsi="宋体" w:hint="eastAsia"/>
          <w:sz w:val="21"/>
          <w:szCs w:val="21"/>
        </w:rPr>
        <w:t>、</w:t>
      </w:r>
      <w:r w:rsidRPr="006E1B03">
        <w:rPr>
          <w:rFonts w:ascii="宋体" w:eastAsia="宋体" w:hAnsi="宋体"/>
          <w:sz w:val="21"/>
          <w:szCs w:val="21"/>
        </w:rPr>
        <w:t>咨询</w:t>
      </w:r>
      <w:r w:rsidRPr="006E1B03">
        <w:rPr>
          <w:rFonts w:ascii="宋体" w:eastAsia="宋体" w:hAnsi="宋体" w:hint="eastAsia"/>
          <w:sz w:val="21"/>
          <w:szCs w:val="21"/>
        </w:rPr>
        <w:t>及</w:t>
      </w:r>
      <w:r w:rsidRPr="006E1B03">
        <w:rPr>
          <w:rFonts w:ascii="宋体" w:eastAsia="宋体" w:hAnsi="宋体"/>
          <w:sz w:val="21"/>
          <w:szCs w:val="21"/>
        </w:rPr>
        <w:t>投</w:t>
      </w:r>
      <w:r w:rsidRPr="006E1B03">
        <w:rPr>
          <w:rFonts w:ascii="宋体" w:eastAsia="宋体" w:hAnsi="宋体" w:hint="eastAsia"/>
          <w:sz w:val="21"/>
          <w:szCs w:val="21"/>
        </w:rPr>
        <w:t>融</w:t>
      </w:r>
      <w:r w:rsidRPr="006E1B03">
        <w:rPr>
          <w:rFonts w:ascii="宋体" w:eastAsia="宋体" w:hAnsi="宋体"/>
          <w:sz w:val="21"/>
          <w:szCs w:val="21"/>
        </w:rPr>
        <w:t>资等单位代表；</w:t>
      </w:r>
    </w:p>
    <w:p w14:paraId="2A983318" w14:textId="77777777" w:rsidR="0078592E" w:rsidRPr="006E1B03" w:rsidRDefault="0078592E" w:rsidP="0078592E">
      <w:pPr>
        <w:pStyle w:val="a3"/>
        <w:numPr>
          <w:ilvl w:val="0"/>
          <w:numId w:val="4"/>
        </w:numPr>
        <w:spacing w:line="220" w:lineRule="atLeast"/>
        <w:ind w:firstLineChars="0"/>
        <w:rPr>
          <w:rFonts w:ascii="宋体" w:eastAsia="宋体" w:hAnsi="宋体"/>
          <w:sz w:val="21"/>
          <w:szCs w:val="21"/>
        </w:rPr>
      </w:pPr>
      <w:r w:rsidRPr="006E1B03">
        <w:rPr>
          <w:rFonts w:ascii="宋体" w:eastAsia="宋体" w:hAnsi="宋体"/>
          <w:sz w:val="21"/>
          <w:szCs w:val="21"/>
        </w:rPr>
        <w:t>行业相关媒体代表。</w:t>
      </w:r>
    </w:p>
    <w:p w14:paraId="2BECE57B" w14:textId="77777777" w:rsidR="0078592E" w:rsidRPr="006E1B03" w:rsidRDefault="0078592E" w:rsidP="0078592E">
      <w:pPr>
        <w:spacing w:line="360" w:lineRule="auto"/>
        <w:ind w:firstLineChars="200" w:firstLine="420"/>
        <w:rPr>
          <w:rFonts w:ascii="宋体" w:hAnsi="宋体"/>
          <w:sz w:val="21"/>
          <w:szCs w:val="21"/>
        </w:rPr>
      </w:pPr>
      <w:r w:rsidRPr="006E1B03">
        <w:rPr>
          <w:rFonts w:ascii="宋体" w:hAnsi="宋体"/>
          <w:sz w:val="21"/>
          <w:szCs w:val="21"/>
        </w:rPr>
        <w:t>欢迎关注</w:t>
      </w:r>
      <w:r w:rsidRPr="006E1B03">
        <w:rPr>
          <w:rFonts w:ascii="宋体" w:hAnsi="宋体" w:hint="eastAsia"/>
          <w:sz w:val="21"/>
          <w:szCs w:val="21"/>
        </w:rPr>
        <w:t>、</w:t>
      </w:r>
      <w:r w:rsidRPr="006E1B03">
        <w:rPr>
          <w:rFonts w:ascii="宋体" w:hAnsi="宋体"/>
          <w:sz w:val="21"/>
          <w:szCs w:val="21"/>
        </w:rPr>
        <w:t>支持我国筑养路机械发展的</w:t>
      </w:r>
      <w:r>
        <w:rPr>
          <w:rFonts w:ascii="宋体" w:hAnsi="宋体" w:hint="eastAsia"/>
          <w:sz w:val="21"/>
          <w:szCs w:val="21"/>
        </w:rPr>
        <w:t>单位</w:t>
      </w:r>
      <w:r w:rsidRPr="006E1B03">
        <w:rPr>
          <w:rFonts w:ascii="宋体" w:hAnsi="宋体" w:hint="eastAsia"/>
          <w:sz w:val="21"/>
          <w:szCs w:val="21"/>
        </w:rPr>
        <w:t>和相关</w:t>
      </w:r>
      <w:r w:rsidRPr="006E1B03">
        <w:rPr>
          <w:rFonts w:ascii="宋体" w:hAnsi="宋体"/>
          <w:sz w:val="21"/>
          <w:szCs w:val="21"/>
        </w:rPr>
        <w:t>人员</w:t>
      </w:r>
      <w:r w:rsidRPr="006E1B03">
        <w:rPr>
          <w:rFonts w:ascii="宋体" w:hAnsi="宋体" w:hint="eastAsia"/>
          <w:sz w:val="21"/>
          <w:szCs w:val="21"/>
        </w:rPr>
        <w:t>，</w:t>
      </w:r>
      <w:r w:rsidRPr="006E1B03">
        <w:rPr>
          <w:rFonts w:ascii="宋体" w:hAnsi="宋体"/>
          <w:sz w:val="21"/>
          <w:szCs w:val="21"/>
        </w:rPr>
        <w:t>积极</w:t>
      </w:r>
      <w:r w:rsidRPr="006E1B03">
        <w:rPr>
          <w:rFonts w:ascii="宋体" w:hAnsi="宋体" w:hint="eastAsia"/>
          <w:sz w:val="21"/>
          <w:szCs w:val="21"/>
        </w:rPr>
        <w:t>参加</w:t>
      </w:r>
      <w:r w:rsidRPr="006E1B03">
        <w:rPr>
          <w:rFonts w:ascii="宋体" w:hAnsi="宋体"/>
          <w:sz w:val="21"/>
          <w:szCs w:val="21"/>
        </w:rPr>
        <w:t>会议，参与讨论。欢迎相关行业媒体到场采访报道。</w:t>
      </w:r>
    </w:p>
    <w:p w14:paraId="3A2C5748" w14:textId="77777777" w:rsidR="0078592E" w:rsidRPr="006E1B03" w:rsidRDefault="0078592E" w:rsidP="0078592E">
      <w:pPr>
        <w:pStyle w:val="a3"/>
        <w:numPr>
          <w:ilvl w:val="0"/>
          <w:numId w:val="1"/>
        </w:numPr>
        <w:spacing w:line="220" w:lineRule="atLeast"/>
        <w:ind w:firstLineChars="0"/>
        <w:rPr>
          <w:rFonts w:ascii="宋体" w:eastAsia="宋体" w:hAnsi="宋体"/>
          <w:sz w:val="21"/>
          <w:szCs w:val="21"/>
        </w:rPr>
      </w:pPr>
      <w:r w:rsidRPr="006E1B03">
        <w:rPr>
          <w:rFonts w:ascii="宋体" w:eastAsia="宋体" w:hAnsi="宋体" w:hint="eastAsia"/>
          <w:sz w:val="21"/>
          <w:szCs w:val="21"/>
        </w:rPr>
        <w:t>会议组织</w:t>
      </w:r>
    </w:p>
    <w:p w14:paraId="521D3674" w14:textId="77777777" w:rsidR="0078592E" w:rsidRPr="006E1B03" w:rsidRDefault="0078592E" w:rsidP="0078592E">
      <w:pPr>
        <w:spacing w:line="220" w:lineRule="atLeast"/>
        <w:ind w:left="465"/>
        <w:rPr>
          <w:rFonts w:ascii="宋体" w:hAnsi="宋体"/>
          <w:sz w:val="21"/>
          <w:szCs w:val="21"/>
        </w:rPr>
      </w:pPr>
      <w:r w:rsidRPr="006E1B03">
        <w:rPr>
          <w:rFonts w:ascii="宋体" w:hAnsi="宋体" w:hint="eastAsia"/>
          <w:sz w:val="21"/>
          <w:szCs w:val="21"/>
        </w:rPr>
        <w:t>指导单位：中国工程机械工业协会</w:t>
      </w:r>
    </w:p>
    <w:p w14:paraId="45BEDD0D" w14:textId="77777777" w:rsidR="0078592E" w:rsidRPr="006E1B03" w:rsidRDefault="0078592E" w:rsidP="0078592E">
      <w:pPr>
        <w:spacing w:line="220" w:lineRule="atLeast"/>
        <w:ind w:left="465"/>
        <w:rPr>
          <w:rFonts w:ascii="宋体" w:hAnsi="宋体"/>
          <w:sz w:val="21"/>
          <w:szCs w:val="21"/>
        </w:rPr>
      </w:pPr>
      <w:r w:rsidRPr="006E1B03">
        <w:rPr>
          <w:rFonts w:ascii="宋体" w:hAnsi="宋体" w:hint="eastAsia"/>
          <w:sz w:val="21"/>
          <w:szCs w:val="21"/>
        </w:rPr>
        <w:t>主办单位：中国工程机械工业协会筑养路机械分会</w:t>
      </w:r>
    </w:p>
    <w:p w14:paraId="46331E8E" w14:textId="77777777" w:rsidR="0078592E" w:rsidRPr="006E1B03" w:rsidRDefault="0078592E" w:rsidP="0078592E">
      <w:pPr>
        <w:spacing w:line="220" w:lineRule="atLeast"/>
        <w:ind w:left="465"/>
        <w:rPr>
          <w:rFonts w:ascii="宋体" w:hAnsi="宋体"/>
          <w:sz w:val="21"/>
          <w:szCs w:val="21"/>
        </w:rPr>
      </w:pPr>
      <w:r w:rsidRPr="006E1B03">
        <w:rPr>
          <w:rFonts w:ascii="宋体" w:hAnsi="宋体" w:hint="eastAsia"/>
          <w:sz w:val="21"/>
          <w:szCs w:val="21"/>
        </w:rPr>
        <w:t xml:space="preserve">          中国</w:t>
      </w:r>
      <w:r>
        <w:rPr>
          <w:rFonts w:ascii="宋体" w:hAnsi="宋体" w:hint="eastAsia"/>
          <w:sz w:val="21"/>
          <w:szCs w:val="21"/>
        </w:rPr>
        <w:t>路桥工程有限责任公司</w:t>
      </w:r>
    </w:p>
    <w:p w14:paraId="3227F777" w14:textId="042047D5" w:rsidR="0078592E" w:rsidRPr="006E1B03" w:rsidRDefault="0078592E" w:rsidP="0078592E">
      <w:pPr>
        <w:spacing w:line="220" w:lineRule="atLeast"/>
        <w:ind w:left="465"/>
        <w:rPr>
          <w:rFonts w:ascii="宋体" w:hAnsi="宋体"/>
          <w:sz w:val="21"/>
          <w:szCs w:val="21"/>
        </w:rPr>
      </w:pPr>
      <w:r w:rsidRPr="006E1B03">
        <w:rPr>
          <w:rFonts w:ascii="宋体" w:hAnsi="宋体" w:hint="eastAsia"/>
          <w:sz w:val="21"/>
          <w:szCs w:val="21"/>
        </w:rPr>
        <w:t>协办单位：</w:t>
      </w:r>
      <w:r w:rsidR="00E97384">
        <w:rPr>
          <w:rFonts w:ascii="宋体" w:hAnsi="宋体" w:hint="eastAsia"/>
          <w:sz w:val="21"/>
          <w:szCs w:val="21"/>
        </w:rPr>
        <w:t>徐工集团</w:t>
      </w:r>
      <w:r>
        <w:rPr>
          <w:rFonts w:ascii="宋体" w:hAnsi="宋体" w:hint="eastAsia"/>
          <w:sz w:val="21"/>
          <w:szCs w:val="21"/>
        </w:rPr>
        <w:t>徐工道路</w:t>
      </w:r>
      <w:r w:rsidR="00E97384">
        <w:rPr>
          <w:rFonts w:ascii="宋体" w:hAnsi="宋体" w:hint="eastAsia"/>
          <w:sz w:val="21"/>
          <w:szCs w:val="21"/>
        </w:rPr>
        <w:t>机械事业部</w:t>
      </w:r>
    </w:p>
    <w:p w14:paraId="424D6DD1" w14:textId="32402BAC" w:rsidR="0078592E" w:rsidRPr="006E1B03" w:rsidRDefault="0078592E" w:rsidP="0078592E">
      <w:pPr>
        <w:spacing w:line="360" w:lineRule="auto"/>
        <w:ind w:left="465"/>
        <w:rPr>
          <w:rFonts w:ascii="宋体" w:hAnsi="宋体"/>
          <w:sz w:val="21"/>
          <w:szCs w:val="21"/>
        </w:rPr>
      </w:pPr>
      <w:r w:rsidRPr="006E1B03">
        <w:rPr>
          <w:rFonts w:ascii="宋体" w:hAnsi="宋体" w:hint="eastAsia"/>
          <w:sz w:val="21"/>
          <w:szCs w:val="21"/>
        </w:rPr>
        <w:t>支持单位：</w:t>
      </w:r>
      <w:r>
        <w:rPr>
          <w:rFonts w:ascii="宋体" w:hAnsi="宋体" w:hint="eastAsia"/>
          <w:sz w:val="21"/>
          <w:szCs w:val="21"/>
        </w:rPr>
        <w:t>长安大学工程机械学院、廊坊德基机械科技有限公司、北京加隆工程机械有限公司、江苏奥凯环保科技有限公司、新乡格林机械股份有限公司、中工工程机械成套有限公司、山东施卫普环保科技有限公司、</w:t>
      </w:r>
      <w:r w:rsidRPr="000607CB">
        <w:rPr>
          <w:rFonts w:ascii="宋体" w:hAnsi="宋体" w:hint="eastAsia"/>
          <w:sz w:val="21"/>
          <w:szCs w:val="21"/>
        </w:rPr>
        <w:t>北京天顺长城液压科技有限公司</w:t>
      </w:r>
      <w:r>
        <w:rPr>
          <w:rFonts w:ascii="宋体" w:hAnsi="宋体" w:hint="eastAsia"/>
          <w:sz w:val="21"/>
          <w:szCs w:val="21"/>
        </w:rPr>
        <w:t>、中国路面机械网</w:t>
      </w:r>
    </w:p>
    <w:p w14:paraId="131ACD8B" w14:textId="77777777" w:rsidR="0078592E" w:rsidRPr="006E1B03" w:rsidRDefault="0078592E" w:rsidP="0078592E">
      <w:pPr>
        <w:spacing w:line="220" w:lineRule="atLeast"/>
        <w:rPr>
          <w:rFonts w:ascii="宋体" w:hAnsi="宋体"/>
          <w:sz w:val="21"/>
          <w:szCs w:val="21"/>
        </w:rPr>
      </w:pPr>
      <w:r w:rsidRPr="006E1B03">
        <w:rPr>
          <w:rFonts w:ascii="宋体" w:hAnsi="宋体" w:hint="eastAsia"/>
          <w:sz w:val="21"/>
          <w:szCs w:val="21"/>
        </w:rPr>
        <w:t xml:space="preserve"> </w:t>
      </w:r>
      <w:r w:rsidRPr="006E1B03">
        <w:rPr>
          <w:rFonts w:ascii="宋体" w:hAnsi="宋体"/>
          <w:sz w:val="21"/>
          <w:szCs w:val="21"/>
        </w:rPr>
        <w:t xml:space="preserve">   </w:t>
      </w:r>
      <w:r w:rsidRPr="006E1B03">
        <w:rPr>
          <w:rFonts w:ascii="宋体" w:hAnsi="宋体" w:hint="eastAsia"/>
          <w:sz w:val="21"/>
          <w:szCs w:val="21"/>
        </w:rPr>
        <w:t>五、参会费用</w:t>
      </w:r>
    </w:p>
    <w:p w14:paraId="064C0818" w14:textId="77777777" w:rsidR="0078592E" w:rsidRPr="006E1B03" w:rsidRDefault="0078592E" w:rsidP="0078592E">
      <w:pPr>
        <w:spacing w:line="360" w:lineRule="auto"/>
        <w:ind w:firstLineChars="200" w:firstLine="420"/>
        <w:rPr>
          <w:rFonts w:ascii="宋体" w:hAnsi="宋体"/>
          <w:sz w:val="21"/>
          <w:szCs w:val="21"/>
        </w:rPr>
      </w:pPr>
      <w:r w:rsidRPr="006E1B03">
        <w:rPr>
          <w:rFonts w:ascii="宋体" w:hAnsi="宋体" w:hint="eastAsia"/>
          <w:sz w:val="21"/>
          <w:szCs w:val="21"/>
        </w:rPr>
        <w:t>参会代表每人交纳会务费</w:t>
      </w:r>
      <w:r>
        <w:rPr>
          <w:rFonts w:ascii="宋体" w:hAnsi="宋体"/>
          <w:sz w:val="21"/>
          <w:szCs w:val="21"/>
        </w:rPr>
        <w:t>20</w:t>
      </w:r>
      <w:r w:rsidRPr="006E1B03">
        <w:rPr>
          <w:rFonts w:ascii="宋体" w:hAnsi="宋体" w:hint="eastAsia"/>
          <w:sz w:val="21"/>
          <w:szCs w:val="21"/>
        </w:rPr>
        <w:t>00元，食宿由会务统一安排，住宿</w:t>
      </w:r>
      <w:r>
        <w:rPr>
          <w:rFonts w:ascii="宋体" w:hAnsi="宋体" w:hint="eastAsia"/>
          <w:sz w:val="21"/>
          <w:szCs w:val="21"/>
        </w:rPr>
        <w:t>、交通</w:t>
      </w:r>
      <w:r w:rsidRPr="006E1B03">
        <w:rPr>
          <w:rFonts w:ascii="宋体" w:hAnsi="宋体" w:hint="eastAsia"/>
          <w:sz w:val="21"/>
          <w:szCs w:val="21"/>
        </w:rPr>
        <w:t>费用自理（</w:t>
      </w:r>
      <w:r>
        <w:rPr>
          <w:rFonts w:ascii="宋体" w:hAnsi="宋体" w:hint="eastAsia"/>
          <w:sz w:val="21"/>
          <w:szCs w:val="21"/>
        </w:rPr>
        <w:t>优惠补贴房价：</w:t>
      </w:r>
      <w:r w:rsidRPr="006E1B03">
        <w:rPr>
          <w:rFonts w:ascii="宋体" w:hAnsi="宋体" w:hint="eastAsia"/>
          <w:sz w:val="21"/>
          <w:szCs w:val="21"/>
        </w:rPr>
        <w:t>标间/单间</w:t>
      </w:r>
      <w:r>
        <w:rPr>
          <w:rFonts w:ascii="宋体" w:hAnsi="宋体"/>
          <w:sz w:val="21"/>
          <w:szCs w:val="21"/>
        </w:rPr>
        <w:t>498</w:t>
      </w:r>
      <w:r w:rsidRPr="006E1B03">
        <w:rPr>
          <w:rFonts w:ascii="宋体" w:hAnsi="宋体" w:hint="eastAsia"/>
          <w:sz w:val="21"/>
          <w:szCs w:val="21"/>
        </w:rPr>
        <w:t>元/天.间，合住每人</w:t>
      </w:r>
      <w:r>
        <w:rPr>
          <w:rFonts w:ascii="宋体" w:hAnsi="宋体"/>
          <w:sz w:val="21"/>
          <w:szCs w:val="21"/>
        </w:rPr>
        <w:t>299</w:t>
      </w:r>
      <w:r w:rsidRPr="006E1B03">
        <w:rPr>
          <w:rFonts w:ascii="宋体" w:hAnsi="宋体" w:hint="eastAsia"/>
          <w:sz w:val="21"/>
          <w:szCs w:val="21"/>
        </w:rPr>
        <w:t>元/天间）。</w:t>
      </w:r>
    </w:p>
    <w:p w14:paraId="2DDF35D8" w14:textId="710ACF04" w:rsidR="0078592E" w:rsidRPr="006E1B03" w:rsidRDefault="0078592E" w:rsidP="0078592E">
      <w:pPr>
        <w:spacing w:line="360" w:lineRule="auto"/>
        <w:rPr>
          <w:rFonts w:ascii="宋体" w:hAnsi="宋体"/>
          <w:sz w:val="21"/>
          <w:szCs w:val="21"/>
        </w:rPr>
      </w:pPr>
      <w:r w:rsidRPr="006E1B03">
        <w:rPr>
          <w:rFonts w:ascii="宋体" w:hAnsi="宋体"/>
          <w:sz w:val="21"/>
          <w:szCs w:val="21"/>
        </w:rPr>
        <w:t xml:space="preserve">    </w:t>
      </w:r>
      <w:r w:rsidRPr="006E1B03">
        <w:rPr>
          <w:rFonts w:ascii="宋体" w:hAnsi="宋体" w:hint="eastAsia"/>
          <w:sz w:val="21"/>
          <w:szCs w:val="21"/>
        </w:rPr>
        <w:t>注意事项：</w:t>
      </w:r>
      <w:r>
        <w:rPr>
          <w:rFonts w:ascii="宋体" w:hAnsi="宋体" w:hint="eastAsia"/>
          <w:sz w:val="21"/>
          <w:szCs w:val="21"/>
        </w:rPr>
        <w:t>北京</w:t>
      </w:r>
      <w:r w:rsidR="00E97384">
        <w:rPr>
          <w:rFonts w:ascii="宋体" w:hAnsi="宋体" w:hint="eastAsia"/>
          <w:sz w:val="21"/>
          <w:szCs w:val="21"/>
        </w:rPr>
        <w:t>新国展周围</w:t>
      </w:r>
      <w:r>
        <w:rPr>
          <w:rFonts w:ascii="宋体" w:hAnsi="宋体" w:hint="eastAsia"/>
          <w:sz w:val="21"/>
          <w:szCs w:val="21"/>
        </w:rPr>
        <w:t>住宿非常紧张，</w:t>
      </w:r>
      <w:r w:rsidRPr="006E1B03">
        <w:rPr>
          <w:rFonts w:ascii="宋体" w:hAnsi="宋体" w:hint="eastAsia"/>
          <w:sz w:val="21"/>
          <w:szCs w:val="21"/>
        </w:rPr>
        <w:t>请参会代表务必</w:t>
      </w:r>
      <w:r>
        <w:rPr>
          <w:rFonts w:ascii="宋体" w:hAnsi="宋体" w:hint="eastAsia"/>
          <w:sz w:val="21"/>
          <w:szCs w:val="21"/>
        </w:rPr>
        <w:t>于</w:t>
      </w:r>
      <w:r w:rsidR="00E97384">
        <w:rPr>
          <w:rFonts w:ascii="宋体" w:hAnsi="宋体"/>
          <w:sz w:val="21"/>
          <w:szCs w:val="21"/>
        </w:rPr>
        <w:t>10</w:t>
      </w:r>
      <w:r>
        <w:rPr>
          <w:rFonts w:ascii="宋体" w:hAnsi="宋体" w:hint="eastAsia"/>
          <w:sz w:val="21"/>
          <w:szCs w:val="21"/>
        </w:rPr>
        <w:t>月</w:t>
      </w:r>
      <w:r w:rsidR="0041616C">
        <w:rPr>
          <w:rFonts w:ascii="宋体" w:hAnsi="宋体"/>
          <w:sz w:val="21"/>
          <w:szCs w:val="21"/>
        </w:rPr>
        <w:t>2</w:t>
      </w:r>
      <w:r w:rsidR="00E97384">
        <w:rPr>
          <w:rFonts w:ascii="宋体" w:hAnsi="宋体"/>
          <w:sz w:val="21"/>
          <w:szCs w:val="21"/>
        </w:rPr>
        <w:t>5</w:t>
      </w:r>
      <w:r>
        <w:rPr>
          <w:rFonts w:ascii="宋体" w:hAnsi="宋体" w:hint="eastAsia"/>
          <w:sz w:val="21"/>
          <w:szCs w:val="21"/>
        </w:rPr>
        <w:t>日之前</w:t>
      </w:r>
      <w:r w:rsidRPr="006E1B03">
        <w:rPr>
          <w:rFonts w:ascii="宋体" w:hAnsi="宋体" w:hint="eastAsia"/>
          <w:sz w:val="21"/>
          <w:szCs w:val="21"/>
        </w:rPr>
        <w:t>确认报名</w:t>
      </w:r>
      <w:r>
        <w:rPr>
          <w:rFonts w:ascii="宋体" w:hAnsi="宋体" w:hint="eastAsia"/>
          <w:sz w:val="21"/>
          <w:szCs w:val="21"/>
        </w:rPr>
        <w:t>，没有报名的有可能受到酒店房源限制而无法入住</w:t>
      </w:r>
      <w:r w:rsidRPr="006E1B03">
        <w:rPr>
          <w:rFonts w:ascii="宋体" w:hAnsi="宋体" w:hint="eastAsia"/>
          <w:sz w:val="21"/>
          <w:szCs w:val="21"/>
        </w:rPr>
        <w:t>。</w:t>
      </w:r>
      <w:r>
        <w:rPr>
          <w:rFonts w:ascii="宋体" w:hAnsi="宋体" w:hint="eastAsia"/>
          <w:sz w:val="21"/>
          <w:szCs w:val="21"/>
        </w:rPr>
        <w:t>提前汇款是对会议的极大支持。</w:t>
      </w:r>
      <w:r w:rsidRPr="006E1B03">
        <w:rPr>
          <w:rFonts w:ascii="宋体" w:hAnsi="宋体"/>
          <w:sz w:val="21"/>
          <w:szCs w:val="21"/>
        </w:rPr>
        <w:t>20</w:t>
      </w:r>
      <w:r w:rsidRPr="006E1B03">
        <w:rPr>
          <w:rFonts w:ascii="宋体" w:hAnsi="宋体" w:hint="eastAsia"/>
          <w:sz w:val="21"/>
          <w:szCs w:val="21"/>
        </w:rPr>
        <w:t>2</w:t>
      </w:r>
      <w:r>
        <w:rPr>
          <w:rFonts w:ascii="宋体" w:hAnsi="宋体"/>
          <w:sz w:val="21"/>
          <w:szCs w:val="21"/>
        </w:rPr>
        <w:t>1</w:t>
      </w:r>
      <w:r w:rsidRPr="006E1B03">
        <w:rPr>
          <w:rFonts w:ascii="宋体" w:hAnsi="宋体"/>
          <w:sz w:val="21"/>
          <w:szCs w:val="21"/>
        </w:rPr>
        <w:t>年</w:t>
      </w:r>
      <w:r w:rsidR="00E97384">
        <w:rPr>
          <w:rFonts w:ascii="宋体" w:hAnsi="宋体"/>
          <w:sz w:val="21"/>
          <w:szCs w:val="21"/>
        </w:rPr>
        <w:t>10</w:t>
      </w:r>
      <w:r w:rsidRPr="006E1B03">
        <w:rPr>
          <w:rFonts w:ascii="宋体" w:hAnsi="宋体"/>
          <w:sz w:val="21"/>
          <w:szCs w:val="21"/>
        </w:rPr>
        <w:t>月</w:t>
      </w:r>
      <w:r>
        <w:rPr>
          <w:rFonts w:ascii="宋体" w:hAnsi="宋体"/>
          <w:sz w:val="21"/>
          <w:szCs w:val="21"/>
        </w:rPr>
        <w:t>31</w:t>
      </w:r>
      <w:r w:rsidRPr="006E1B03">
        <w:rPr>
          <w:rFonts w:ascii="宋体" w:hAnsi="宋体"/>
          <w:sz w:val="21"/>
          <w:szCs w:val="21"/>
        </w:rPr>
        <w:t>日前</w:t>
      </w:r>
      <w:r>
        <w:rPr>
          <w:rFonts w:ascii="宋体" w:hAnsi="宋体" w:hint="eastAsia"/>
          <w:sz w:val="21"/>
          <w:szCs w:val="21"/>
        </w:rPr>
        <w:t>汇款按每人1</w:t>
      </w:r>
      <w:r>
        <w:rPr>
          <w:rFonts w:ascii="宋体" w:hAnsi="宋体"/>
          <w:sz w:val="21"/>
          <w:szCs w:val="21"/>
        </w:rPr>
        <w:t>800</w:t>
      </w:r>
      <w:r>
        <w:rPr>
          <w:rFonts w:ascii="宋体" w:hAnsi="宋体" w:hint="eastAsia"/>
          <w:sz w:val="21"/>
          <w:szCs w:val="21"/>
        </w:rPr>
        <w:t>元；现场交费按每人2</w:t>
      </w:r>
      <w:r>
        <w:rPr>
          <w:rFonts w:ascii="宋体" w:hAnsi="宋体"/>
          <w:sz w:val="21"/>
          <w:szCs w:val="21"/>
        </w:rPr>
        <w:t>000</w:t>
      </w:r>
      <w:r>
        <w:rPr>
          <w:rFonts w:ascii="宋体" w:hAnsi="宋体" w:hint="eastAsia"/>
          <w:sz w:val="21"/>
          <w:szCs w:val="21"/>
        </w:rPr>
        <w:t>元收取。</w:t>
      </w:r>
      <w:r w:rsidRPr="006E1B03">
        <w:rPr>
          <w:rFonts w:ascii="宋体" w:hAnsi="宋体"/>
          <w:sz w:val="21"/>
          <w:szCs w:val="21"/>
        </w:rPr>
        <w:t>请</w:t>
      </w:r>
      <w:r w:rsidRPr="006E1B03">
        <w:rPr>
          <w:rFonts w:ascii="宋体" w:hAnsi="宋体" w:hint="eastAsia"/>
          <w:sz w:val="21"/>
          <w:szCs w:val="21"/>
        </w:rPr>
        <w:t>填写报名回执表</w:t>
      </w:r>
      <w:r>
        <w:rPr>
          <w:rFonts w:ascii="宋体" w:hAnsi="宋体" w:hint="eastAsia"/>
          <w:sz w:val="21"/>
          <w:szCs w:val="21"/>
        </w:rPr>
        <w:t>（见附件）</w:t>
      </w:r>
      <w:r w:rsidRPr="006E1B03">
        <w:rPr>
          <w:rFonts w:ascii="宋体" w:hAnsi="宋体" w:hint="eastAsia"/>
          <w:sz w:val="21"/>
          <w:szCs w:val="21"/>
        </w:rPr>
        <w:t>，</w:t>
      </w:r>
      <w:r>
        <w:rPr>
          <w:rFonts w:ascii="宋体" w:hAnsi="宋体" w:hint="eastAsia"/>
          <w:sz w:val="21"/>
          <w:szCs w:val="21"/>
        </w:rPr>
        <w:t>提前汇款的</w:t>
      </w:r>
      <w:r w:rsidRPr="006E1B03">
        <w:rPr>
          <w:rFonts w:ascii="宋体" w:hAnsi="宋体" w:hint="eastAsia"/>
          <w:sz w:val="21"/>
          <w:szCs w:val="21"/>
        </w:rPr>
        <w:t>，报到时领取发票，</w:t>
      </w:r>
      <w:r w:rsidRPr="006E1B03">
        <w:rPr>
          <w:rFonts w:ascii="宋体" w:hAnsi="宋体"/>
          <w:sz w:val="21"/>
          <w:szCs w:val="21"/>
        </w:rPr>
        <w:t>报到现场</w:t>
      </w:r>
      <w:r>
        <w:rPr>
          <w:rFonts w:ascii="宋体" w:hAnsi="宋体" w:hint="eastAsia"/>
          <w:sz w:val="21"/>
          <w:szCs w:val="21"/>
        </w:rPr>
        <w:t>交费的，发票将在一周后邮寄</w:t>
      </w:r>
      <w:r w:rsidRPr="006E1B03">
        <w:rPr>
          <w:rFonts w:ascii="宋体" w:hAnsi="宋体"/>
          <w:sz w:val="21"/>
          <w:szCs w:val="21"/>
        </w:rPr>
        <w:t>。</w:t>
      </w:r>
      <w:r w:rsidRPr="006E1B03">
        <w:rPr>
          <w:rFonts w:ascii="宋体" w:hAnsi="宋体" w:hint="eastAsia"/>
          <w:sz w:val="21"/>
          <w:szCs w:val="21"/>
        </w:rPr>
        <w:t>汇款时请注明“</w:t>
      </w:r>
      <w:r w:rsidRPr="006E1B03">
        <w:rPr>
          <w:rFonts w:ascii="宋体" w:hAnsi="宋体" w:hint="eastAsia"/>
          <w:b/>
          <w:bCs/>
          <w:sz w:val="21"/>
          <w:szCs w:val="21"/>
        </w:rPr>
        <w:t>筑机会议费</w:t>
      </w:r>
      <w:r w:rsidRPr="006E1B03">
        <w:rPr>
          <w:rFonts w:ascii="宋体" w:hAnsi="宋体" w:hint="eastAsia"/>
          <w:sz w:val="21"/>
          <w:szCs w:val="21"/>
        </w:rPr>
        <w:t>”</w:t>
      </w:r>
    </w:p>
    <w:p w14:paraId="672170FD" w14:textId="77777777" w:rsidR="0078592E" w:rsidRPr="006E1B03" w:rsidRDefault="0078592E" w:rsidP="0078592E">
      <w:pPr>
        <w:spacing w:line="220" w:lineRule="atLeast"/>
        <w:ind w:firstLineChars="200" w:firstLine="420"/>
        <w:rPr>
          <w:rFonts w:ascii="宋体" w:hAnsi="宋体"/>
          <w:sz w:val="21"/>
          <w:szCs w:val="21"/>
        </w:rPr>
      </w:pPr>
      <w:r w:rsidRPr="006E1B03">
        <w:rPr>
          <w:rFonts w:ascii="宋体" w:hAnsi="宋体"/>
          <w:sz w:val="21"/>
          <w:szCs w:val="21"/>
        </w:rPr>
        <w:t>会议收款账户：</w:t>
      </w:r>
    </w:p>
    <w:p w14:paraId="08F88BBB" w14:textId="77777777" w:rsidR="0078592E" w:rsidRPr="006E1B03" w:rsidRDefault="0078592E" w:rsidP="0078592E">
      <w:pPr>
        <w:spacing w:line="220" w:lineRule="atLeast"/>
        <w:ind w:firstLineChars="200" w:firstLine="420"/>
        <w:rPr>
          <w:rFonts w:ascii="宋体" w:hAnsi="宋体"/>
          <w:sz w:val="21"/>
          <w:szCs w:val="21"/>
        </w:rPr>
      </w:pPr>
      <w:r w:rsidRPr="006E1B03">
        <w:rPr>
          <w:rFonts w:ascii="宋体" w:hAnsi="宋体"/>
          <w:sz w:val="21"/>
          <w:szCs w:val="21"/>
        </w:rPr>
        <w:t>户  名：中国工程机械工业协会</w:t>
      </w:r>
    </w:p>
    <w:p w14:paraId="4215350A" w14:textId="77777777" w:rsidR="0078592E" w:rsidRPr="006E1B03" w:rsidRDefault="0078592E" w:rsidP="0078592E">
      <w:pPr>
        <w:spacing w:line="220" w:lineRule="atLeast"/>
        <w:ind w:firstLineChars="200" w:firstLine="420"/>
        <w:rPr>
          <w:rFonts w:ascii="宋体" w:hAnsi="宋体"/>
          <w:sz w:val="21"/>
          <w:szCs w:val="21"/>
        </w:rPr>
      </w:pPr>
      <w:r w:rsidRPr="006E1B03">
        <w:rPr>
          <w:rFonts w:ascii="宋体" w:hAnsi="宋体"/>
          <w:sz w:val="21"/>
          <w:szCs w:val="21"/>
        </w:rPr>
        <w:t>账  号：0200003609014495535</w:t>
      </w:r>
    </w:p>
    <w:p w14:paraId="42A08BA3" w14:textId="77777777" w:rsidR="0078592E" w:rsidRPr="006E1B03" w:rsidRDefault="0078592E" w:rsidP="0078592E">
      <w:pPr>
        <w:spacing w:line="220" w:lineRule="atLeast"/>
        <w:ind w:firstLineChars="200" w:firstLine="420"/>
        <w:rPr>
          <w:rFonts w:ascii="宋体" w:hAnsi="宋体"/>
          <w:sz w:val="21"/>
          <w:szCs w:val="21"/>
        </w:rPr>
      </w:pPr>
      <w:r w:rsidRPr="006E1B03">
        <w:rPr>
          <w:rFonts w:ascii="宋体" w:hAnsi="宋体"/>
          <w:sz w:val="21"/>
          <w:szCs w:val="21"/>
        </w:rPr>
        <w:t>开户行：中国工商银行股份有限公司北京礼士路支行</w:t>
      </w:r>
    </w:p>
    <w:p w14:paraId="2419BF3D" w14:textId="77777777" w:rsidR="0078592E" w:rsidRPr="006E1B03" w:rsidRDefault="0078592E" w:rsidP="0078592E">
      <w:pPr>
        <w:spacing w:line="220" w:lineRule="atLeast"/>
        <w:rPr>
          <w:rFonts w:ascii="宋体" w:hAnsi="宋体"/>
          <w:sz w:val="21"/>
          <w:szCs w:val="21"/>
        </w:rPr>
      </w:pPr>
      <w:r w:rsidRPr="006E1B03">
        <w:rPr>
          <w:rFonts w:ascii="宋体" w:hAnsi="宋体" w:hint="eastAsia"/>
          <w:sz w:val="21"/>
          <w:szCs w:val="21"/>
        </w:rPr>
        <w:lastRenderedPageBreak/>
        <w:t>七、会议联系：</w:t>
      </w:r>
    </w:p>
    <w:p w14:paraId="0ACA4488" w14:textId="77777777" w:rsidR="0078592E" w:rsidRPr="006E1B03" w:rsidRDefault="0078592E" w:rsidP="0078592E">
      <w:pPr>
        <w:spacing w:line="220" w:lineRule="atLeast"/>
        <w:rPr>
          <w:rFonts w:ascii="宋体" w:hAnsi="宋体"/>
          <w:sz w:val="21"/>
          <w:szCs w:val="21"/>
        </w:rPr>
      </w:pPr>
      <w:r w:rsidRPr="006E1B03">
        <w:rPr>
          <w:rFonts w:ascii="宋体" w:hAnsi="宋体" w:hint="eastAsia"/>
          <w:sz w:val="21"/>
          <w:szCs w:val="21"/>
        </w:rPr>
        <w:t xml:space="preserve">    会议联系：刘  洪：15901078238，010-62035431</w:t>
      </w:r>
    </w:p>
    <w:p w14:paraId="0CB3BFD2" w14:textId="77777777" w:rsidR="0078592E" w:rsidRDefault="0078592E" w:rsidP="0078592E">
      <w:pPr>
        <w:spacing w:line="220" w:lineRule="atLeast"/>
        <w:rPr>
          <w:rFonts w:ascii="宋体" w:hAnsi="宋体"/>
          <w:sz w:val="21"/>
          <w:szCs w:val="21"/>
        </w:rPr>
      </w:pPr>
      <w:r w:rsidRPr="006E1B03">
        <w:rPr>
          <w:rFonts w:ascii="宋体" w:hAnsi="宋体" w:hint="eastAsia"/>
          <w:sz w:val="21"/>
          <w:szCs w:val="21"/>
        </w:rPr>
        <w:t xml:space="preserve">              </w:t>
      </w:r>
      <w:r>
        <w:rPr>
          <w:rFonts w:ascii="宋体" w:hAnsi="宋体" w:hint="eastAsia"/>
          <w:sz w:val="21"/>
          <w:szCs w:val="21"/>
        </w:rPr>
        <w:t>胡志梅：1</w:t>
      </w:r>
      <w:r>
        <w:rPr>
          <w:rFonts w:ascii="宋体" w:hAnsi="宋体"/>
          <w:sz w:val="21"/>
          <w:szCs w:val="21"/>
        </w:rPr>
        <w:t>381207023</w:t>
      </w:r>
    </w:p>
    <w:p w14:paraId="66D2876B" w14:textId="77777777" w:rsidR="0078592E" w:rsidRPr="006E1B03" w:rsidRDefault="0078592E" w:rsidP="0078592E">
      <w:pPr>
        <w:spacing w:line="220" w:lineRule="atLeast"/>
        <w:rPr>
          <w:rFonts w:ascii="宋体" w:hAnsi="宋体"/>
          <w:sz w:val="21"/>
          <w:szCs w:val="21"/>
        </w:rPr>
      </w:pP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洪玉娇：</w:t>
      </w:r>
      <w:r>
        <w:rPr>
          <w:rFonts w:ascii="宋体" w:hAnsi="宋体" w:cs="Times New Roman" w:hint="eastAsia"/>
          <w:sz w:val="21"/>
          <w:szCs w:val="21"/>
        </w:rPr>
        <w:t>13681</w:t>
      </w:r>
      <w:r>
        <w:rPr>
          <w:rFonts w:ascii="宋体" w:hAnsi="宋体" w:cs="Times New Roman"/>
          <w:sz w:val="21"/>
          <w:szCs w:val="21"/>
        </w:rPr>
        <w:t>7</w:t>
      </w:r>
      <w:r>
        <w:rPr>
          <w:rFonts w:ascii="宋体" w:hAnsi="宋体" w:cs="Times New Roman" w:hint="eastAsia"/>
          <w:sz w:val="21"/>
          <w:szCs w:val="21"/>
        </w:rPr>
        <w:t>73546</w:t>
      </w:r>
    </w:p>
    <w:p w14:paraId="35A2138D" w14:textId="77777777" w:rsidR="0078592E" w:rsidRPr="006E1B03" w:rsidRDefault="0078592E" w:rsidP="0078592E">
      <w:pPr>
        <w:spacing w:line="220" w:lineRule="atLeast"/>
        <w:rPr>
          <w:rFonts w:ascii="宋体" w:hAnsi="宋体"/>
          <w:sz w:val="21"/>
          <w:szCs w:val="21"/>
        </w:rPr>
      </w:pPr>
      <w:r w:rsidRPr="006E1B03">
        <w:rPr>
          <w:rFonts w:ascii="宋体" w:hAnsi="宋体" w:hint="eastAsia"/>
          <w:sz w:val="21"/>
          <w:szCs w:val="21"/>
        </w:rPr>
        <w:t xml:space="preserve">   </w:t>
      </w:r>
      <w:r>
        <w:rPr>
          <w:rFonts w:ascii="宋体" w:hAnsi="宋体"/>
          <w:sz w:val="21"/>
          <w:szCs w:val="21"/>
        </w:rPr>
        <w:t xml:space="preserve"> </w:t>
      </w:r>
      <w:r w:rsidRPr="006E1B03">
        <w:rPr>
          <w:rFonts w:ascii="宋体" w:hAnsi="宋体" w:hint="eastAsia"/>
          <w:sz w:val="21"/>
          <w:szCs w:val="21"/>
        </w:rPr>
        <w:t xml:space="preserve">会议邮箱： </w:t>
      </w:r>
      <w:hyperlink r:id="rId5" w:history="1">
        <w:r w:rsidRPr="006E1B03">
          <w:rPr>
            <w:rStyle w:val="a4"/>
            <w:sz w:val="21"/>
            <w:szCs w:val="21"/>
          </w:rPr>
          <w:t>62035431@163.com</w:t>
        </w:r>
      </w:hyperlink>
      <w:r w:rsidRPr="006E1B03">
        <w:rPr>
          <w:sz w:val="21"/>
          <w:szCs w:val="21"/>
        </w:rPr>
        <w:t xml:space="preserve"> </w:t>
      </w:r>
    </w:p>
    <w:p w14:paraId="25D4CF7B" w14:textId="77777777" w:rsidR="0078592E" w:rsidRDefault="0078592E" w:rsidP="0078592E">
      <w:pPr>
        <w:spacing w:line="220" w:lineRule="atLeast"/>
        <w:rPr>
          <w:rFonts w:ascii="宋体" w:hAnsi="宋体"/>
          <w:sz w:val="21"/>
          <w:szCs w:val="21"/>
        </w:rPr>
      </w:pPr>
    </w:p>
    <w:p w14:paraId="7028718E" w14:textId="77777777" w:rsidR="0078592E" w:rsidRPr="006E1B03" w:rsidRDefault="0078592E" w:rsidP="0078592E">
      <w:pPr>
        <w:spacing w:line="220" w:lineRule="atLeast"/>
        <w:rPr>
          <w:rFonts w:ascii="宋体" w:hAnsi="宋体"/>
          <w:sz w:val="21"/>
          <w:szCs w:val="21"/>
        </w:rPr>
      </w:pPr>
      <w:r w:rsidRPr="006E1B03">
        <w:rPr>
          <w:rFonts w:ascii="宋体" w:hAnsi="宋体" w:hint="eastAsia"/>
          <w:sz w:val="21"/>
          <w:szCs w:val="21"/>
        </w:rPr>
        <w:t>附件：报名回执表</w:t>
      </w:r>
    </w:p>
    <w:p w14:paraId="5A99468D" w14:textId="77777777" w:rsidR="0078592E" w:rsidRDefault="0078592E" w:rsidP="0078592E">
      <w:pPr>
        <w:spacing w:line="220" w:lineRule="atLeast"/>
        <w:rPr>
          <w:rFonts w:ascii="宋体" w:hAnsi="宋体"/>
          <w:sz w:val="21"/>
          <w:szCs w:val="21"/>
        </w:rPr>
      </w:pPr>
    </w:p>
    <w:p w14:paraId="453473B4" w14:textId="77777777" w:rsidR="0078592E" w:rsidRDefault="0078592E" w:rsidP="0078592E">
      <w:pPr>
        <w:spacing w:line="220" w:lineRule="atLeast"/>
        <w:rPr>
          <w:rFonts w:ascii="宋体" w:hAnsi="宋体"/>
          <w:sz w:val="21"/>
          <w:szCs w:val="21"/>
        </w:rPr>
      </w:pPr>
    </w:p>
    <w:p w14:paraId="08478A20" w14:textId="77777777" w:rsidR="0078592E" w:rsidRPr="006E1B03" w:rsidRDefault="0078592E" w:rsidP="0078592E">
      <w:pPr>
        <w:spacing w:line="220" w:lineRule="atLeast"/>
        <w:rPr>
          <w:rFonts w:ascii="宋体" w:hAnsi="宋体"/>
          <w:sz w:val="21"/>
          <w:szCs w:val="21"/>
        </w:rPr>
      </w:pPr>
    </w:p>
    <w:p w14:paraId="3B8A96E9" w14:textId="77777777" w:rsidR="0078592E" w:rsidRPr="006E1B03" w:rsidRDefault="0078592E" w:rsidP="0078592E">
      <w:pPr>
        <w:spacing w:line="220" w:lineRule="atLeast"/>
        <w:ind w:firstLineChars="1700" w:firstLine="3570"/>
        <w:rPr>
          <w:rFonts w:ascii="宋体" w:hAnsi="宋体"/>
          <w:sz w:val="21"/>
          <w:szCs w:val="21"/>
        </w:rPr>
      </w:pPr>
      <w:r w:rsidRPr="006E1B03">
        <w:rPr>
          <w:rFonts w:ascii="宋体" w:hAnsi="宋体" w:hint="eastAsia"/>
          <w:sz w:val="21"/>
          <w:szCs w:val="21"/>
        </w:rPr>
        <w:t>中国工程机械工业协会筑养路机械分会</w:t>
      </w:r>
    </w:p>
    <w:p w14:paraId="4ECC45B4" w14:textId="50162354" w:rsidR="0078592E" w:rsidRDefault="0078592E" w:rsidP="0078592E">
      <w:pPr>
        <w:spacing w:line="220" w:lineRule="atLeast"/>
        <w:ind w:firstLineChars="2400" w:firstLine="5040"/>
        <w:rPr>
          <w:rFonts w:ascii="宋体" w:hAnsi="宋体"/>
          <w:sz w:val="21"/>
          <w:szCs w:val="21"/>
        </w:rPr>
      </w:pPr>
      <w:r w:rsidRPr="006E1B03">
        <w:rPr>
          <w:rFonts w:ascii="宋体" w:hAnsi="宋体"/>
          <w:sz w:val="21"/>
          <w:szCs w:val="21"/>
        </w:rPr>
        <w:t>20</w:t>
      </w:r>
      <w:r w:rsidRPr="006E1B03">
        <w:rPr>
          <w:rFonts w:ascii="宋体" w:hAnsi="宋体" w:hint="eastAsia"/>
          <w:sz w:val="21"/>
          <w:szCs w:val="21"/>
        </w:rPr>
        <w:t>2</w:t>
      </w:r>
      <w:r>
        <w:rPr>
          <w:rFonts w:ascii="宋体" w:hAnsi="宋体"/>
          <w:sz w:val="21"/>
          <w:szCs w:val="21"/>
        </w:rPr>
        <w:t>1</w:t>
      </w:r>
      <w:r w:rsidR="00E97384">
        <w:rPr>
          <w:rFonts w:ascii="宋体" w:hAnsi="宋体" w:hint="eastAsia"/>
          <w:sz w:val="21"/>
          <w:szCs w:val="21"/>
        </w:rPr>
        <w:t>年8月2</w:t>
      </w:r>
      <w:r w:rsidR="00E97384">
        <w:rPr>
          <w:rFonts w:ascii="宋体" w:hAnsi="宋体"/>
          <w:sz w:val="21"/>
          <w:szCs w:val="21"/>
        </w:rPr>
        <w:t>5</w:t>
      </w:r>
      <w:r w:rsidR="00E97384">
        <w:rPr>
          <w:rFonts w:ascii="宋体" w:hAnsi="宋体" w:hint="eastAsia"/>
          <w:sz w:val="21"/>
          <w:szCs w:val="21"/>
        </w:rPr>
        <w:t>日</w:t>
      </w:r>
    </w:p>
    <w:p w14:paraId="0AECF483" w14:textId="3F6CF578" w:rsidR="0078592E" w:rsidRDefault="0078592E" w:rsidP="00750C78">
      <w:pPr>
        <w:spacing w:line="360" w:lineRule="auto"/>
      </w:pPr>
    </w:p>
    <w:p w14:paraId="5211D90E" w14:textId="65E5150E" w:rsidR="0078592E" w:rsidRDefault="00E97384" w:rsidP="00750C78">
      <w:pPr>
        <w:spacing w:line="360" w:lineRule="auto"/>
      </w:pPr>
      <w:r>
        <w:rPr>
          <w:rFonts w:hint="eastAsia"/>
        </w:rPr>
        <w:t>报名回执表：</w:t>
      </w:r>
    </w:p>
    <w:tbl>
      <w:tblPr>
        <w:tblStyle w:val="a5"/>
        <w:tblW w:w="8789" w:type="dxa"/>
        <w:tblInd w:w="-572" w:type="dxa"/>
        <w:tblLook w:val="04A0" w:firstRow="1" w:lastRow="0" w:firstColumn="1" w:lastColumn="0" w:noHBand="0" w:noVBand="1"/>
      </w:tblPr>
      <w:tblGrid>
        <w:gridCol w:w="1274"/>
        <w:gridCol w:w="426"/>
        <w:gridCol w:w="1134"/>
        <w:gridCol w:w="1371"/>
        <w:gridCol w:w="615"/>
        <w:gridCol w:w="615"/>
        <w:gridCol w:w="1086"/>
        <w:gridCol w:w="1134"/>
        <w:gridCol w:w="1134"/>
      </w:tblGrid>
      <w:tr w:rsidR="00E97384" w14:paraId="081D6230" w14:textId="77777777" w:rsidTr="00D9114C">
        <w:tc>
          <w:tcPr>
            <w:tcW w:w="1274" w:type="dxa"/>
            <w:vAlign w:val="center"/>
          </w:tcPr>
          <w:p w14:paraId="0F52A493" w14:textId="77777777" w:rsidR="00E97384" w:rsidRDefault="00E97384" w:rsidP="00D9114C">
            <w:pPr>
              <w:spacing w:line="220" w:lineRule="atLeast"/>
              <w:rPr>
                <w:rFonts w:ascii="宋体" w:hAnsi="宋体"/>
                <w:sz w:val="21"/>
                <w:szCs w:val="21"/>
              </w:rPr>
            </w:pPr>
            <w:r w:rsidRPr="009C0E96">
              <w:rPr>
                <w:rFonts w:ascii="宋体" w:hAnsi="宋体"/>
                <w:sz w:val="21"/>
                <w:szCs w:val="21"/>
              </w:rPr>
              <w:t>单位名称</w:t>
            </w:r>
          </w:p>
        </w:tc>
        <w:tc>
          <w:tcPr>
            <w:tcW w:w="7515" w:type="dxa"/>
            <w:gridSpan w:val="8"/>
            <w:vAlign w:val="center"/>
          </w:tcPr>
          <w:p w14:paraId="70806130" w14:textId="77777777" w:rsidR="00E97384" w:rsidRDefault="00E97384" w:rsidP="00D9114C">
            <w:pPr>
              <w:spacing w:line="220" w:lineRule="atLeast"/>
              <w:rPr>
                <w:rFonts w:ascii="宋体" w:hAnsi="宋体"/>
                <w:sz w:val="21"/>
                <w:szCs w:val="21"/>
              </w:rPr>
            </w:pPr>
          </w:p>
        </w:tc>
      </w:tr>
      <w:tr w:rsidR="00E97384" w14:paraId="359F0991" w14:textId="77777777" w:rsidTr="00D9114C">
        <w:tc>
          <w:tcPr>
            <w:tcW w:w="1274" w:type="dxa"/>
            <w:vAlign w:val="center"/>
          </w:tcPr>
          <w:p w14:paraId="6A4C78C4" w14:textId="77777777" w:rsidR="00E97384" w:rsidRDefault="00E97384" w:rsidP="00D9114C">
            <w:pPr>
              <w:spacing w:line="220" w:lineRule="atLeast"/>
              <w:rPr>
                <w:rFonts w:ascii="宋体" w:hAnsi="宋体"/>
                <w:sz w:val="21"/>
                <w:szCs w:val="21"/>
              </w:rPr>
            </w:pPr>
            <w:r w:rsidRPr="009C0E96">
              <w:rPr>
                <w:rFonts w:ascii="宋体" w:hAnsi="宋体"/>
                <w:sz w:val="21"/>
                <w:szCs w:val="21"/>
              </w:rPr>
              <w:t>通讯地址</w:t>
            </w:r>
          </w:p>
        </w:tc>
        <w:tc>
          <w:tcPr>
            <w:tcW w:w="7515" w:type="dxa"/>
            <w:gridSpan w:val="8"/>
            <w:vAlign w:val="center"/>
          </w:tcPr>
          <w:p w14:paraId="12C1F34A" w14:textId="77777777" w:rsidR="00E97384" w:rsidRDefault="00E97384" w:rsidP="00D9114C">
            <w:pPr>
              <w:spacing w:line="220" w:lineRule="atLeast"/>
              <w:rPr>
                <w:rFonts w:ascii="宋体" w:hAnsi="宋体"/>
                <w:sz w:val="21"/>
                <w:szCs w:val="21"/>
              </w:rPr>
            </w:pPr>
          </w:p>
        </w:tc>
      </w:tr>
      <w:tr w:rsidR="00E97384" w14:paraId="28454497" w14:textId="77777777" w:rsidTr="00D9114C">
        <w:tc>
          <w:tcPr>
            <w:tcW w:w="1274" w:type="dxa"/>
            <w:vMerge w:val="restart"/>
            <w:vAlign w:val="center"/>
          </w:tcPr>
          <w:p w14:paraId="313ED58B" w14:textId="77777777" w:rsidR="00E97384" w:rsidRDefault="00E97384" w:rsidP="00D9114C">
            <w:pPr>
              <w:spacing w:line="220" w:lineRule="atLeast"/>
              <w:rPr>
                <w:rFonts w:ascii="宋体" w:hAnsi="宋体"/>
                <w:sz w:val="21"/>
                <w:szCs w:val="21"/>
              </w:rPr>
            </w:pPr>
            <w:r w:rsidRPr="009C0E96">
              <w:rPr>
                <w:rFonts w:ascii="宋体" w:hAnsi="宋体"/>
                <w:sz w:val="21"/>
                <w:szCs w:val="21"/>
              </w:rPr>
              <w:t>姓  名</w:t>
            </w:r>
          </w:p>
        </w:tc>
        <w:tc>
          <w:tcPr>
            <w:tcW w:w="426" w:type="dxa"/>
            <w:vMerge w:val="restart"/>
            <w:vAlign w:val="center"/>
          </w:tcPr>
          <w:p w14:paraId="5293157A" w14:textId="77777777" w:rsidR="00E97384" w:rsidRDefault="00E97384" w:rsidP="00D9114C">
            <w:pPr>
              <w:spacing w:line="220" w:lineRule="atLeast"/>
              <w:rPr>
                <w:rFonts w:ascii="宋体" w:hAnsi="宋体"/>
                <w:sz w:val="21"/>
                <w:szCs w:val="21"/>
              </w:rPr>
            </w:pPr>
            <w:r>
              <w:rPr>
                <w:rFonts w:ascii="宋体" w:hAnsi="宋体" w:hint="eastAsia"/>
                <w:sz w:val="21"/>
                <w:szCs w:val="21"/>
              </w:rPr>
              <w:t>性别</w:t>
            </w:r>
          </w:p>
        </w:tc>
        <w:tc>
          <w:tcPr>
            <w:tcW w:w="1134" w:type="dxa"/>
            <w:vMerge w:val="restart"/>
            <w:vAlign w:val="center"/>
          </w:tcPr>
          <w:p w14:paraId="6FABDD4F" w14:textId="77777777" w:rsidR="00E97384" w:rsidRDefault="00E97384" w:rsidP="00D9114C">
            <w:pPr>
              <w:spacing w:line="220" w:lineRule="atLeast"/>
              <w:jc w:val="center"/>
              <w:rPr>
                <w:rFonts w:ascii="宋体" w:hAnsi="宋体"/>
                <w:sz w:val="21"/>
                <w:szCs w:val="21"/>
              </w:rPr>
            </w:pPr>
            <w:r>
              <w:rPr>
                <w:rFonts w:ascii="宋体" w:hAnsi="宋体" w:hint="eastAsia"/>
                <w:sz w:val="21"/>
                <w:szCs w:val="21"/>
              </w:rPr>
              <w:t>职务</w:t>
            </w:r>
          </w:p>
        </w:tc>
        <w:tc>
          <w:tcPr>
            <w:tcW w:w="1371" w:type="dxa"/>
            <w:vMerge w:val="restart"/>
            <w:vAlign w:val="center"/>
          </w:tcPr>
          <w:p w14:paraId="2F56006F" w14:textId="77777777" w:rsidR="00E97384" w:rsidRDefault="00E97384" w:rsidP="00D9114C">
            <w:pPr>
              <w:spacing w:line="220" w:lineRule="atLeast"/>
              <w:jc w:val="center"/>
              <w:rPr>
                <w:rFonts w:ascii="宋体" w:hAnsi="宋体"/>
                <w:sz w:val="21"/>
                <w:szCs w:val="21"/>
              </w:rPr>
            </w:pPr>
            <w:r>
              <w:rPr>
                <w:rFonts w:ascii="宋体" w:hAnsi="宋体" w:hint="eastAsia"/>
                <w:sz w:val="21"/>
                <w:szCs w:val="21"/>
              </w:rPr>
              <w:t>手机号码</w:t>
            </w:r>
          </w:p>
        </w:tc>
        <w:tc>
          <w:tcPr>
            <w:tcW w:w="1230" w:type="dxa"/>
            <w:gridSpan w:val="2"/>
            <w:vAlign w:val="center"/>
          </w:tcPr>
          <w:p w14:paraId="115B68FC" w14:textId="77777777" w:rsidR="00E97384" w:rsidRDefault="00E97384" w:rsidP="00D9114C">
            <w:pPr>
              <w:spacing w:line="220" w:lineRule="atLeast"/>
              <w:jc w:val="center"/>
              <w:rPr>
                <w:rFonts w:ascii="宋体" w:hAnsi="宋体"/>
                <w:sz w:val="21"/>
                <w:szCs w:val="21"/>
              </w:rPr>
            </w:pPr>
            <w:r>
              <w:rPr>
                <w:rFonts w:ascii="宋体" w:hAnsi="宋体" w:hint="eastAsia"/>
                <w:sz w:val="21"/>
                <w:szCs w:val="21"/>
              </w:rPr>
              <w:t>预订房间</w:t>
            </w:r>
          </w:p>
        </w:tc>
        <w:tc>
          <w:tcPr>
            <w:tcW w:w="2220" w:type="dxa"/>
            <w:gridSpan w:val="2"/>
            <w:vAlign w:val="center"/>
          </w:tcPr>
          <w:p w14:paraId="7AD74A09" w14:textId="77777777" w:rsidR="00E97384" w:rsidRDefault="00E97384" w:rsidP="00D9114C">
            <w:pPr>
              <w:spacing w:line="220" w:lineRule="atLeast"/>
              <w:jc w:val="center"/>
              <w:rPr>
                <w:rFonts w:ascii="宋体" w:hAnsi="宋体"/>
                <w:sz w:val="21"/>
                <w:szCs w:val="21"/>
              </w:rPr>
            </w:pPr>
            <w:r>
              <w:rPr>
                <w:rFonts w:ascii="宋体" w:hAnsi="宋体" w:hint="eastAsia"/>
                <w:sz w:val="21"/>
                <w:szCs w:val="21"/>
              </w:rPr>
              <w:t>住宿时间</w:t>
            </w:r>
          </w:p>
        </w:tc>
        <w:tc>
          <w:tcPr>
            <w:tcW w:w="1134" w:type="dxa"/>
            <w:vMerge w:val="restart"/>
            <w:vAlign w:val="center"/>
          </w:tcPr>
          <w:p w14:paraId="304027D8" w14:textId="77777777" w:rsidR="00E97384" w:rsidRDefault="00E97384" w:rsidP="00D9114C">
            <w:pPr>
              <w:spacing w:line="220" w:lineRule="atLeast"/>
              <w:jc w:val="center"/>
              <w:rPr>
                <w:rFonts w:ascii="宋体" w:hAnsi="宋体"/>
                <w:sz w:val="21"/>
                <w:szCs w:val="21"/>
              </w:rPr>
            </w:pPr>
            <w:r>
              <w:rPr>
                <w:rFonts w:ascii="宋体" w:hAnsi="宋体" w:hint="eastAsia"/>
                <w:sz w:val="21"/>
                <w:szCs w:val="21"/>
              </w:rPr>
              <w:t xml:space="preserve">是否参观 </w:t>
            </w:r>
            <w:r>
              <w:rPr>
                <w:rFonts w:ascii="宋体" w:hAnsi="宋体"/>
                <w:sz w:val="21"/>
                <w:szCs w:val="21"/>
              </w:rPr>
              <w:t xml:space="preserve">  </w:t>
            </w:r>
            <w:r>
              <w:rPr>
                <w:rFonts w:ascii="宋体" w:hAnsi="宋体" w:hint="eastAsia"/>
                <w:sz w:val="21"/>
                <w:szCs w:val="21"/>
              </w:rPr>
              <w:t>BICES</w:t>
            </w:r>
            <w:r>
              <w:rPr>
                <w:rFonts w:ascii="宋体" w:hAnsi="宋体"/>
                <w:sz w:val="21"/>
                <w:szCs w:val="21"/>
              </w:rPr>
              <w:t xml:space="preserve">  </w:t>
            </w:r>
            <w:r>
              <w:rPr>
                <w:rFonts w:ascii="宋体" w:hAnsi="宋体" w:hint="eastAsia"/>
                <w:sz w:val="21"/>
                <w:szCs w:val="21"/>
              </w:rPr>
              <w:t>展会</w:t>
            </w:r>
          </w:p>
        </w:tc>
      </w:tr>
      <w:tr w:rsidR="00E97384" w14:paraId="660876B8" w14:textId="77777777" w:rsidTr="00D9114C">
        <w:tc>
          <w:tcPr>
            <w:tcW w:w="1274" w:type="dxa"/>
            <w:vMerge/>
            <w:vAlign w:val="center"/>
          </w:tcPr>
          <w:p w14:paraId="04651466" w14:textId="77777777" w:rsidR="00E97384" w:rsidRDefault="00E97384" w:rsidP="00D9114C">
            <w:pPr>
              <w:spacing w:line="220" w:lineRule="atLeast"/>
              <w:rPr>
                <w:rFonts w:ascii="宋体" w:hAnsi="宋体"/>
                <w:sz w:val="21"/>
                <w:szCs w:val="21"/>
              </w:rPr>
            </w:pPr>
          </w:p>
        </w:tc>
        <w:tc>
          <w:tcPr>
            <w:tcW w:w="426" w:type="dxa"/>
            <w:vMerge/>
            <w:vAlign w:val="center"/>
          </w:tcPr>
          <w:p w14:paraId="34CC41BB" w14:textId="77777777" w:rsidR="00E97384" w:rsidRDefault="00E97384" w:rsidP="00D9114C">
            <w:pPr>
              <w:spacing w:line="220" w:lineRule="atLeast"/>
              <w:rPr>
                <w:rFonts w:ascii="宋体" w:hAnsi="宋体"/>
                <w:sz w:val="21"/>
                <w:szCs w:val="21"/>
              </w:rPr>
            </w:pPr>
          </w:p>
        </w:tc>
        <w:tc>
          <w:tcPr>
            <w:tcW w:w="1134" w:type="dxa"/>
            <w:vMerge/>
            <w:vAlign w:val="center"/>
          </w:tcPr>
          <w:p w14:paraId="1B027103" w14:textId="77777777" w:rsidR="00E97384" w:rsidRDefault="00E97384" w:rsidP="00D9114C">
            <w:pPr>
              <w:spacing w:line="220" w:lineRule="atLeast"/>
              <w:jc w:val="center"/>
              <w:rPr>
                <w:rFonts w:ascii="宋体" w:hAnsi="宋体"/>
                <w:sz w:val="21"/>
                <w:szCs w:val="21"/>
              </w:rPr>
            </w:pPr>
          </w:p>
        </w:tc>
        <w:tc>
          <w:tcPr>
            <w:tcW w:w="1371" w:type="dxa"/>
            <w:vMerge/>
            <w:vAlign w:val="center"/>
          </w:tcPr>
          <w:p w14:paraId="47B63DE8" w14:textId="77777777" w:rsidR="00E97384" w:rsidRDefault="00E97384" w:rsidP="00D9114C">
            <w:pPr>
              <w:spacing w:line="220" w:lineRule="atLeast"/>
              <w:jc w:val="center"/>
              <w:rPr>
                <w:rFonts w:ascii="宋体" w:hAnsi="宋体"/>
                <w:sz w:val="21"/>
                <w:szCs w:val="21"/>
              </w:rPr>
            </w:pPr>
          </w:p>
        </w:tc>
        <w:tc>
          <w:tcPr>
            <w:tcW w:w="615" w:type="dxa"/>
            <w:vAlign w:val="center"/>
          </w:tcPr>
          <w:p w14:paraId="3571C180" w14:textId="77777777" w:rsidR="00E97384" w:rsidRDefault="00E97384" w:rsidP="00D9114C">
            <w:pPr>
              <w:spacing w:line="220" w:lineRule="atLeast"/>
              <w:jc w:val="center"/>
              <w:rPr>
                <w:rFonts w:ascii="宋体" w:hAnsi="宋体"/>
                <w:sz w:val="21"/>
                <w:szCs w:val="21"/>
              </w:rPr>
            </w:pPr>
            <w:r>
              <w:rPr>
                <w:rFonts w:ascii="宋体" w:hAnsi="宋体" w:hint="eastAsia"/>
                <w:sz w:val="21"/>
                <w:szCs w:val="21"/>
              </w:rPr>
              <w:t>单住</w:t>
            </w:r>
          </w:p>
        </w:tc>
        <w:tc>
          <w:tcPr>
            <w:tcW w:w="615" w:type="dxa"/>
            <w:vAlign w:val="center"/>
          </w:tcPr>
          <w:p w14:paraId="68192BA2" w14:textId="77777777" w:rsidR="00E97384" w:rsidRDefault="00E97384" w:rsidP="00D9114C">
            <w:pPr>
              <w:spacing w:line="220" w:lineRule="atLeast"/>
              <w:jc w:val="center"/>
              <w:rPr>
                <w:rFonts w:ascii="宋体" w:hAnsi="宋体"/>
                <w:sz w:val="21"/>
                <w:szCs w:val="21"/>
              </w:rPr>
            </w:pPr>
            <w:r>
              <w:rPr>
                <w:rFonts w:ascii="宋体" w:hAnsi="宋体" w:hint="eastAsia"/>
                <w:sz w:val="21"/>
                <w:szCs w:val="21"/>
              </w:rPr>
              <w:t>合住</w:t>
            </w:r>
          </w:p>
        </w:tc>
        <w:tc>
          <w:tcPr>
            <w:tcW w:w="1086" w:type="dxa"/>
            <w:vAlign w:val="center"/>
          </w:tcPr>
          <w:p w14:paraId="28ABC16A" w14:textId="77777777" w:rsidR="00E97384" w:rsidRDefault="00E97384" w:rsidP="00D9114C">
            <w:pPr>
              <w:spacing w:line="220" w:lineRule="atLeast"/>
              <w:jc w:val="center"/>
              <w:rPr>
                <w:rFonts w:ascii="宋体" w:hAnsi="宋体"/>
                <w:sz w:val="21"/>
                <w:szCs w:val="21"/>
              </w:rPr>
            </w:pPr>
            <w:r>
              <w:rPr>
                <w:rFonts w:ascii="宋体" w:hAnsi="宋体" w:hint="eastAsia"/>
                <w:sz w:val="21"/>
                <w:szCs w:val="21"/>
              </w:rPr>
              <w:t>入住日期</w:t>
            </w:r>
          </w:p>
        </w:tc>
        <w:tc>
          <w:tcPr>
            <w:tcW w:w="1134" w:type="dxa"/>
            <w:vAlign w:val="center"/>
          </w:tcPr>
          <w:p w14:paraId="6027D7FF" w14:textId="77777777" w:rsidR="00E97384" w:rsidRDefault="00E97384" w:rsidP="00D9114C">
            <w:pPr>
              <w:spacing w:line="220" w:lineRule="atLeast"/>
              <w:jc w:val="center"/>
              <w:rPr>
                <w:rFonts w:ascii="宋体" w:hAnsi="宋体"/>
                <w:sz w:val="21"/>
                <w:szCs w:val="21"/>
              </w:rPr>
            </w:pPr>
            <w:r>
              <w:rPr>
                <w:rFonts w:ascii="宋体" w:hAnsi="宋体" w:hint="eastAsia"/>
                <w:sz w:val="21"/>
                <w:szCs w:val="21"/>
              </w:rPr>
              <w:t>退房日期</w:t>
            </w:r>
          </w:p>
        </w:tc>
        <w:tc>
          <w:tcPr>
            <w:tcW w:w="1134" w:type="dxa"/>
            <w:vMerge/>
            <w:vAlign w:val="center"/>
          </w:tcPr>
          <w:p w14:paraId="73963F54" w14:textId="77777777" w:rsidR="00E97384" w:rsidRDefault="00E97384" w:rsidP="00D9114C">
            <w:pPr>
              <w:spacing w:line="220" w:lineRule="atLeast"/>
              <w:jc w:val="center"/>
              <w:rPr>
                <w:rFonts w:ascii="宋体" w:hAnsi="宋体"/>
                <w:sz w:val="21"/>
                <w:szCs w:val="21"/>
              </w:rPr>
            </w:pPr>
          </w:p>
        </w:tc>
      </w:tr>
      <w:tr w:rsidR="00E97384" w14:paraId="17256725" w14:textId="77777777" w:rsidTr="00D9114C">
        <w:tc>
          <w:tcPr>
            <w:tcW w:w="1274" w:type="dxa"/>
            <w:vAlign w:val="center"/>
          </w:tcPr>
          <w:p w14:paraId="6DBF5EC3" w14:textId="77777777" w:rsidR="00E97384" w:rsidRDefault="00E97384" w:rsidP="00D9114C">
            <w:pPr>
              <w:spacing w:line="220" w:lineRule="atLeast"/>
              <w:jc w:val="center"/>
              <w:rPr>
                <w:rFonts w:ascii="宋体" w:hAnsi="宋体"/>
                <w:sz w:val="21"/>
                <w:szCs w:val="21"/>
              </w:rPr>
            </w:pPr>
          </w:p>
        </w:tc>
        <w:tc>
          <w:tcPr>
            <w:tcW w:w="426" w:type="dxa"/>
            <w:vAlign w:val="center"/>
          </w:tcPr>
          <w:p w14:paraId="61A34A96" w14:textId="77777777" w:rsidR="00E97384" w:rsidRDefault="00E97384" w:rsidP="00D9114C">
            <w:pPr>
              <w:spacing w:line="220" w:lineRule="atLeast"/>
              <w:jc w:val="center"/>
              <w:rPr>
                <w:rFonts w:ascii="宋体" w:hAnsi="宋体"/>
                <w:sz w:val="21"/>
                <w:szCs w:val="21"/>
              </w:rPr>
            </w:pPr>
          </w:p>
        </w:tc>
        <w:tc>
          <w:tcPr>
            <w:tcW w:w="1134" w:type="dxa"/>
            <w:vAlign w:val="center"/>
          </w:tcPr>
          <w:p w14:paraId="50713E20" w14:textId="77777777" w:rsidR="00E97384" w:rsidRDefault="00E97384" w:rsidP="00D9114C">
            <w:pPr>
              <w:spacing w:line="220" w:lineRule="atLeast"/>
              <w:jc w:val="center"/>
              <w:rPr>
                <w:rFonts w:ascii="宋体" w:hAnsi="宋体"/>
                <w:sz w:val="21"/>
                <w:szCs w:val="21"/>
              </w:rPr>
            </w:pPr>
          </w:p>
        </w:tc>
        <w:tc>
          <w:tcPr>
            <w:tcW w:w="1371" w:type="dxa"/>
            <w:vAlign w:val="center"/>
          </w:tcPr>
          <w:p w14:paraId="23691F1A" w14:textId="77777777" w:rsidR="00E97384" w:rsidRDefault="00E97384" w:rsidP="00D9114C">
            <w:pPr>
              <w:spacing w:line="220" w:lineRule="atLeast"/>
              <w:jc w:val="center"/>
              <w:rPr>
                <w:rFonts w:ascii="宋体" w:hAnsi="宋体"/>
                <w:sz w:val="21"/>
                <w:szCs w:val="21"/>
              </w:rPr>
            </w:pPr>
          </w:p>
        </w:tc>
        <w:tc>
          <w:tcPr>
            <w:tcW w:w="615" w:type="dxa"/>
            <w:vAlign w:val="center"/>
          </w:tcPr>
          <w:p w14:paraId="12DAFB3F" w14:textId="77777777" w:rsidR="00E97384" w:rsidRDefault="00E97384" w:rsidP="00D9114C">
            <w:pPr>
              <w:spacing w:line="220" w:lineRule="atLeast"/>
              <w:jc w:val="center"/>
              <w:rPr>
                <w:rFonts w:ascii="宋体" w:hAnsi="宋体"/>
                <w:sz w:val="21"/>
                <w:szCs w:val="21"/>
              </w:rPr>
            </w:pPr>
          </w:p>
        </w:tc>
        <w:tc>
          <w:tcPr>
            <w:tcW w:w="615" w:type="dxa"/>
            <w:vAlign w:val="center"/>
          </w:tcPr>
          <w:p w14:paraId="75E54858" w14:textId="77777777" w:rsidR="00E97384" w:rsidRDefault="00E97384" w:rsidP="00D9114C">
            <w:pPr>
              <w:spacing w:line="220" w:lineRule="atLeast"/>
              <w:jc w:val="center"/>
              <w:rPr>
                <w:rFonts w:ascii="宋体" w:hAnsi="宋体"/>
                <w:sz w:val="21"/>
                <w:szCs w:val="21"/>
              </w:rPr>
            </w:pPr>
          </w:p>
        </w:tc>
        <w:tc>
          <w:tcPr>
            <w:tcW w:w="1086" w:type="dxa"/>
            <w:vAlign w:val="center"/>
          </w:tcPr>
          <w:p w14:paraId="78155B77" w14:textId="77777777" w:rsidR="00E97384" w:rsidRDefault="00E97384" w:rsidP="00D9114C">
            <w:pPr>
              <w:spacing w:line="220" w:lineRule="atLeast"/>
              <w:jc w:val="center"/>
              <w:rPr>
                <w:rFonts w:ascii="宋体" w:hAnsi="宋体"/>
                <w:sz w:val="21"/>
                <w:szCs w:val="21"/>
              </w:rPr>
            </w:pPr>
          </w:p>
        </w:tc>
        <w:tc>
          <w:tcPr>
            <w:tcW w:w="1134" w:type="dxa"/>
            <w:vAlign w:val="center"/>
          </w:tcPr>
          <w:p w14:paraId="6662DC0A" w14:textId="77777777" w:rsidR="00E97384" w:rsidRDefault="00E97384" w:rsidP="00D9114C">
            <w:pPr>
              <w:spacing w:line="220" w:lineRule="atLeast"/>
              <w:jc w:val="center"/>
              <w:rPr>
                <w:rFonts w:ascii="宋体" w:hAnsi="宋体"/>
                <w:sz w:val="21"/>
                <w:szCs w:val="21"/>
              </w:rPr>
            </w:pPr>
          </w:p>
        </w:tc>
        <w:tc>
          <w:tcPr>
            <w:tcW w:w="1134" w:type="dxa"/>
            <w:vAlign w:val="center"/>
          </w:tcPr>
          <w:p w14:paraId="79A0568D" w14:textId="77777777" w:rsidR="00E97384" w:rsidRDefault="00E97384" w:rsidP="00D9114C">
            <w:pPr>
              <w:spacing w:line="220" w:lineRule="atLeast"/>
              <w:jc w:val="center"/>
              <w:rPr>
                <w:rFonts w:ascii="宋体" w:hAnsi="宋体"/>
                <w:sz w:val="21"/>
                <w:szCs w:val="21"/>
              </w:rPr>
            </w:pPr>
          </w:p>
        </w:tc>
      </w:tr>
      <w:tr w:rsidR="00E97384" w14:paraId="7C3CEE87" w14:textId="77777777" w:rsidTr="00D9114C">
        <w:tc>
          <w:tcPr>
            <w:tcW w:w="1274" w:type="dxa"/>
            <w:vAlign w:val="center"/>
          </w:tcPr>
          <w:p w14:paraId="10F2BD1A" w14:textId="77777777" w:rsidR="00E97384" w:rsidRDefault="00E97384" w:rsidP="00D9114C">
            <w:pPr>
              <w:spacing w:line="220" w:lineRule="atLeast"/>
              <w:jc w:val="center"/>
              <w:rPr>
                <w:rFonts w:ascii="宋体" w:hAnsi="宋体"/>
                <w:sz w:val="21"/>
                <w:szCs w:val="21"/>
              </w:rPr>
            </w:pPr>
          </w:p>
        </w:tc>
        <w:tc>
          <w:tcPr>
            <w:tcW w:w="426" w:type="dxa"/>
            <w:vAlign w:val="center"/>
          </w:tcPr>
          <w:p w14:paraId="4B4D4CEF" w14:textId="77777777" w:rsidR="00E97384" w:rsidRDefault="00E97384" w:rsidP="00D9114C">
            <w:pPr>
              <w:spacing w:line="220" w:lineRule="atLeast"/>
              <w:jc w:val="center"/>
              <w:rPr>
                <w:rFonts w:ascii="宋体" w:hAnsi="宋体"/>
                <w:sz w:val="21"/>
                <w:szCs w:val="21"/>
              </w:rPr>
            </w:pPr>
          </w:p>
        </w:tc>
        <w:tc>
          <w:tcPr>
            <w:tcW w:w="1134" w:type="dxa"/>
            <w:vAlign w:val="center"/>
          </w:tcPr>
          <w:p w14:paraId="6F8D5965" w14:textId="77777777" w:rsidR="00E97384" w:rsidRDefault="00E97384" w:rsidP="00D9114C">
            <w:pPr>
              <w:spacing w:line="220" w:lineRule="atLeast"/>
              <w:jc w:val="center"/>
              <w:rPr>
                <w:rFonts w:ascii="宋体" w:hAnsi="宋体"/>
                <w:sz w:val="21"/>
                <w:szCs w:val="21"/>
              </w:rPr>
            </w:pPr>
          </w:p>
        </w:tc>
        <w:tc>
          <w:tcPr>
            <w:tcW w:w="1371" w:type="dxa"/>
            <w:vAlign w:val="center"/>
          </w:tcPr>
          <w:p w14:paraId="1CAB591A" w14:textId="77777777" w:rsidR="00E97384" w:rsidRDefault="00E97384" w:rsidP="00D9114C">
            <w:pPr>
              <w:spacing w:line="220" w:lineRule="atLeast"/>
              <w:jc w:val="center"/>
              <w:rPr>
                <w:rFonts w:ascii="宋体" w:hAnsi="宋体"/>
                <w:sz w:val="21"/>
                <w:szCs w:val="21"/>
              </w:rPr>
            </w:pPr>
          </w:p>
        </w:tc>
        <w:tc>
          <w:tcPr>
            <w:tcW w:w="615" w:type="dxa"/>
            <w:vAlign w:val="center"/>
          </w:tcPr>
          <w:p w14:paraId="7485F303" w14:textId="77777777" w:rsidR="00E97384" w:rsidRDefault="00E97384" w:rsidP="00D9114C">
            <w:pPr>
              <w:spacing w:line="220" w:lineRule="atLeast"/>
              <w:jc w:val="center"/>
              <w:rPr>
                <w:rFonts w:ascii="宋体" w:hAnsi="宋体"/>
                <w:sz w:val="21"/>
                <w:szCs w:val="21"/>
              </w:rPr>
            </w:pPr>
          </w:p>
        </w:tc>
        <w:tc>
          <w:tcPr>
            <w:tcW w:w="615" w:type="dxa"/>
            <w:vAlign w:val="center"/>
          </w:tcPr>
          <w:p w14:paraId="51C8BF9C" w14:textId="77777777" w:rsidR="00E97384" w:rsidRDefault="00E97384" w:rsidP="00D9114C">
            <w:pPr>
              <w:spacing w:line="220" w:lineRule="atLeast"/>
              <w:jc w:val="center"/>
              <w:rPr>
                <w:rFonts w:ascii="宋体" w:hAnsi="宋体"/>
                <w:sz w:val="21"/>
                <w:szCs w:val="21"/>
              </w:rPr>
            </w:pPr>
          </w:p>
        </w:tc>
        <w:tc>
          <w:tcPr>
            <w:tcW w:w="1086" w:type="dxa"/>
            <w:vAlign w:val="center"/>
          </w:tcPr>
          <w:p w14:paraId="1D6BB7E3" w14:textId="77777777" w:rsidR="00E97384" w:rsidRDefault="00E97384" w:rsidP="00D9114C">
            <w:pPr>
              <w:spacing w:line="220" w:lineRule="atLeast"/>
              <w:jc w:val="center"/>
              <w:rPr>
                <w:rFonts w:ascii="宋体" w:hAnsi="宋体"/>
                <w:sz w:val="21"/>
                <w:szCs w:val="21"/>
              </w:rPr>
            </w:pPr>
          </w:p>
        </w:tc>
        <w:tc>
          <w:tcPr>
            <w:tcW w:w="1134" w:type="dxa"/>
            <w:vAlign w:val="center"/>
          </w:tcPr>
          <w:p w14:paraId="487A4EBD" w14:textId="77777777" w:rsidR="00E97384" w:rsidRDefault="00E97384" w:rsidP="00D9114C">
            <w:pPr>
              <w:spacing w:line="220" w:lineRule="atLeast"/>
              <w:jc w:val="center"/>
              <w:rPr>
                <w:rFonts w:ascii="宋体" w:hAnsi="宋体"/>
                <w:sz w:val="21"/>
                <w:szCs w:val="21"/>
              </w:rPr>
            </w:pPr>
          </w:p>
        </w:tc>
        <w:tc>
          <w:tcPr>
            <w:tcW w:w="1134" w:type="dxa"/>
            <w:vAlign w:val="center"/>
          </w:tcPr>
          <w:p w14:paraId="172B893F" w14:textId="77777777" w:rsidR="00E97384" w:rsidRDefault="00E97384" w:rsidP="00D9114C">
            <w:pPr>
              <w:spacing w:line="220" w:lineRule="atLeast"/>
              <w:jc w:val="center"/>
              <w:rPr>
                <w:rFonts w:ascii="宋体" w:hAnsi="宋体"/>
                <w:sz w:val="21"/>
                <w:szCs w:val="21"/>
              </w:rPr>
            </w:pPr>
          </w:p>
        </w:tc>
      </w:tr>
      <w:tr w:rsidR="00E97384" w14:paraId="6BA69D25" w14:textId="77777777" w:rsidTr="00D9114C">
        <w:tc>
          <w:tcPr>
            <w:tcW w:w="1274" w:type="dxa"/>
            <w:vAlign w:val="center"/>
          </w:tcPr>
          <w:p w14:paraId="4897BD89" w14:textId="77777777" w:rsidR="00E97384" w:rsidRDefault="00E97384" w:rsidP="00D9114C">
            <w:pPr>
              <w:spacing w:line="220" w:lineRule="atLeast"/>
              <w:jc w:val="center"/>
              <w:rPr>
                <w:rFonts w:ascii="宋体" w:hAnsi="宋体"/>
                <w:sz w:val="21"/>
                <w:szCs w:val="21"/>
              </w:rPr>
            </w:pPr>
          </w:p>
        </w:tc>
        <w:tc>
          <w:tcPr>
            <w:tcW w:w="426" w:type="dxa"/>
            <w:vAlign w:val="center"/>
          </w:tcPr>
          <w:p w14:paraId="004EFA6E" w14:textId="77777777" w:rsidR="00E97384" w:rsidRDefault="00E97384" w:rsidP="00D9114C">
            <w:pPr>
              <w:spacing w:line="220" w:lineRule="atLeast"/>
              <w:jc w:val="center"/>
              <w:rPr>
                <w:rFonts w:ascii="宋体" w:hAnsi="宋体"/>
                <w:sz w:val="21"/>
                <w:szCs w:val="21"/>
              </w:rPr>
            </w:pPr>
          </w:p>
        </w:tc>
        <w:tc>
          <w:tcPr>
            <w:tcW w:w="1134" w:type="dxa"/>
            <w:vAlign w:val="center"/>
          </w:tcPr>
          <w:p w14:paraId="70E9F047" w14:textId="77777777" w:rsidR="00E97384" w:rsidRDefault="00E97384" w:rsidP="00D9114C">
            <w:pPr>
              <w:spacing w:line="220" w:lineRule="atLeast"/>
              <w:jc w:val="center"/>
              <w:rPr>
                <w:rFonts w:ascii="宋体" w:hAnsi="宋体"/>
                <w:sz w:val="21"/>
                <w:szCs w:val="21"/>
              </w:rPr>
            </w:pPr>
          </w:p>
        </w:tc>
        <w:tc>
          <w:tcPr>
            <w:tcW w:w="1371" w:type="dxa"/>
            <w:vAlign w:val="center"/>
          </w:tcPr>
          <w:p w14:paraId="59B3B4FA" w14:textId="77777777" w:rsidR="00E97384" w:rsidRDefault="00E97384" w:rsidP="00D9114C">
            <w:pPr>
              <w:spacing w:line="220" w:lineRule="atLeast"/>
              <w:jc w:val="center"/>
              <w:rPr>
                <w:rFonts w:ascii="宋体" w:hAnsi="宋体"/>
                <w:sz w:val="21"/>
                <w:szCs w:val="21"/>
              </w:rPr>
            </w:pPr>
          </w:p>
        </w:tc>
        <w:tc>
          <w:tcPr>
            <w:tcW w:w="615" w:type="dxa"/>
            <w:vAlign w:val="center"/>
          </w:tcPr>
          <w:p w14:paraId="5E32B34F" w14:textId="77777777" w:rsidR="00E97384" w:rsidRDefault="00E97384" w:rsidP="00D9114C">
            <w:pPr>
              <w:spacing w:line="220" w:lineRule="atLeast"/>
              <w:jc w:val="center"/>
              <w:rPr>
                <w:rFonts w:ascii="宋体" w:hAnsi="宋体"/>
                <w:sz w:val="21"/>
                <w:szCs w:val="21"/>
              </w:rPr>
            </w:pPr>
          </w:p>
        </w:tc>
        <w:tc>
          <w:tcPr>
            <w:tcW w:w="615" w:type="dxa"/>
            <w:vAlign w:val="center"/>
          </w:tcPr>
          <w:p w14:paraId="5A15CB65" w14:textId="77777777" w:rsidR="00E97384" w:rsidRDefault="00E97384" w:rsidP="00D9114C">
            <w:pPr>
              <w:spacing w:line="220" w:lineRule="atLeast"/>
              <w:jc w:val="center"/>
              <w:rPr>
                <w:rFonts w:ascii="宋体" w:hAnsi="宋体"/>
                <w:sz w:val="21"/>
                <w:szCs w:val="21"/>
              </w:rPr>
            </w:pPr>
          </w:p>
        </w:tc>
        <w:tc>
          <w:tcPr>
            <w:tcW w:w="1086" w:type="dxa"/>
            <w:vAlign w:val="center"/>
          </w:tcPr>
          <w:p w14:paraId="1128B889" w14:textId="77777777" w:rsidR="00E97384" w:rsidRDefault="00E97384" w:rsidP="00D9114C">
            <w:pPr>
              <w:spacing w:line="220" w:lineRule="atLeast"/>
              <w:jc w:val="center"/>
              <w:rPr>
                <w:rFonts w:ascii="宋体" w:hAnsi="宋体"/>
                <w:sz w:val="21"/>
                <w:szCs w:val="21"/>
              </w:rPr>
            </w:pPr>
          </w:p>
        </w:tc>
        <w:tc>
          <w:tcPr>
            <w:tcW w:w="1134" w:type="dxa"/>
            <w:vAlign w:val="center"/>
          </w:tcPr>
          <w:p w14:paraId="623C2740" w14:textId="77777777" w:rsidR="00E97384" w:rsidRDefault="00E97384" w:rsidP="00D9114C">
            <w:pPr>
              <w:spacing w:line="220" w:lineRule="atLeast"/>
              <w:jc w:val="center"/>
              <w:rPr>
                <w:rFonts w:ascii="宋体" w:hAnsi="宋体"/>
                <w:sz w:val="21"/>
                <w:szCs w:val="21"/>
              </w:rPr>
            </w:pPr>
          </w:p>
        </w:tc>
        <w:tc>
          <w:tcPr>
            <w:tcW w:w="1134" w:type="dxa"/>
            <w:vAlign w:val="center"/>
          </w:tcPr>
          <w:p w14:paraId="38BAA708" w14:textId="77777777" w:rsidR="00E97384" w:rsidRDefault="00E97384" w:rsidP="00D9114C">
            <w:pPr>
              <w:spacing w:line="220" w:lineRule="atLeast"/>
              <w:jc w:val="center"/>
              <w:rPr>
                <w:rFonts w:ascii="宋体" w:hAnsi="宋体"/>
                <w:sz w:val="21"/>
                <w:szCs w:val="21"/>
              </w:rPr>
            </w:pPr>
          </w:p>
        </w:tc>
      </w:tr>
      <w:tr w:rsidR="00E97384" w14:paraId="643A4722" w14:textId="77777777" w:rsidTr="00D9114C">
        <w:tc>
          <w:tcPr>
            <w:tcW w:w="1274" w:type="dxa"/>
            <w:vAlign w:val="center"/>
          </w:tcPr>
          <w:p w14:paraId="71E779F7" w14:textId="77777777" w:rsidR="00E97384" w:rsidRDefault="00E97384" w:rsidP="00D9114C">
            <w:pPr>
              <w:spacing w:line="220" w:lineRule="atLeast"/>
              <w:rPr>
                <w:rFonts w:ascii="宋体" w:hAnsi="宋体"/>
                <w:sz w:val="21"/>
                <w:szCs w:val="21"/>
              </w:rPr>
            </w:pPr>
            <w:r w:rsidRPr="009C0E96">
              <w:rPr>
                <w:rFonts w:ascii="宋体" w:hAnsi="宋体"/>
                <w:sz w:val="21"/>
                <w:szCs w:val="21"/>
              </w:rPr>
              <w:t>填表联系人</w:t>
            </w:r>
          </w:p>
        </w:tc>
        <w:tc>
          <w:tcPr>
            <w:tcW w:w="1560" w:type="dxa"/>
            <w:gridSpan w:val="2"/>
            <w:vAlign w:val="center"/>
          </w:tcPr>
          <w:p w14:paraId="583EFDBA" w14:textId="77777777" w:rsidR="00E97384" w:rsidRDefault="00E97384" w:rsidP="00D9114C">
            <w:pPr>
              <w:spacing w:line="220" w:lineRule="atLeast"/>
              <w:rPr>
                <w:rFonts w:ascii="宋体" w:hAnsi="宋体"/>
                <w:sz w:val="21"/>
                <w:szCs w:val="21"/>
              </w:rPr>
            </w:pPr>
          </w:p>
        </w:tc>
        <w:tc>
          <w:tcPr>
            <w:tcW w:w="1371" w:type="dxa"/>
            <w:vAlign w:val="center"/>
          </w:tcPr>
          <w:p w14:paraId="0398B24C" w14:textId="77777777" w:rsidR="00E97384" w:rsidRDefault="00E97384" w:rsidP="00D9114C">
            <w:pPr>
              <w:spacing w:line="220" w:lineRule="atLeast"/>
              <w:rPr>
                <w:rFonts w:ascii="宋体" w:hAnsi="宋体"/>
                <w:sz w:val="21"/>
                <w:szCs w:val="21"/>
              </w:rPr>
            </w:pPr>
            <w:r>
              <w:rPr>
                <w:rFonts w:ascii="宋体" w:hAnsi="宋体" w:hint="eastAsia"/>
                <w:sz w:val="21"/>
                <w:szCs w:val="21"/>
              </w:rPr>
              <w:t>联系电话</w:t>
            </w:r>
          </w:p>
        </w:tc>
        <w:tc>
          <w:tcPr>
            <w:tcW w:w="4584" w:type="dxa"/>
            <w:gridSpan w:val="5"/>
            <w:vAlign w:val="center"/>
          </w:tcPr>
          <w:p w14:paraId="13FCCC67" w14:textId="77777777" w:rsidR="00E97384" w:rsidRDefault="00E97384" w:rsidP="00D9114C">
            <w:pPr>
              <w:spacing w:line="220" w:lineRule="atLeast"/>
              <w:rPr>
                <w:rFonts w:ascii="宋体" w:hAnsi="宋体"/>
                <w:sz w:val="21"/>
                <w:szCs w:val="21"/>
              </w:rPr>
            </w:pPr>
          </w:p>
        </w:tc>
      </w:tr>
      <w:tr w:rsidR="00E97384" w14:paraId="501B7FA6" w14:textId="77777777" w:rsidTr="00D9114C">
        <w:tc>
          <w:tcPr>
            <w:tcW w:w="8789" w:type="dxa"/>
            <w:gridSpan w:val="9"/>
            <w:vAlign w:val="center"/>
          </w:tcPr>
          <w:p w14:paraId="2AC7DAA4" w14:textId="77777777" w:rsidR="00E97384" w:rsidRDefault="00E97384" w:rsidP="00D9114C">
            <w:pPr>
              <w:spacing w:line="220" w:lineRule="atLeast"/>
              <w:jc w:val="center"/>
              <w:rPr>
                <w:rFonts w:ascii="宋体" w:hAnsi="宋体"/>
                <w:sz w:val="21"/>
                <w:szCs w:val="21"/>
              </w:rPr>
            </w:pPr>
            <w:r>
              <w:rPr>
                <w:rFonts w:ascii="宋体" w:hAnsi="宋体" w:hint="eastAsia"/>
                <w:sz w:val="21"/>
                <w:szCs w:val="21"/>
              </w:rPr>
              <w:t>开票信息</w:t>
            </w:r>
          </w:p>
        </w:tc>
      </w:tr>
      <w:tr w:rsidR="00E97384" w14:paraId="6C5C4ECE" w14:textId="77777777" w:rsidTr="00D9114C">
        <w:tc>
          <w:tcPr>
            <w:tcW w:w="1274" w:type="dxa"/>
            <w:vMerge w:val="restart"/>
            <w:vAlign w:val="center"/>
          </w:tcPr>
          <w:p w14:paraId="49FCD460" w14:textId="77777777" w:rsidR="00E97384" w:rsidRPr="009C0E96" w:rsidRDefault="00E97384" w:rsidP="00D9114C">
            <w:pPr>
              <w:rPr>
                <w:rFonts w:ascii="宋体" w:hAnsi="宋体"/>
                <w:sz w:val="21"/>
                <w:szCs w:val="21"/>
              </w:rPr>
            </w:pPr>
            <w:r w:rsidRPr="009C0E96">
              <w:rPr>
                <w:rFonts w:ascii="宋体" w:hAnsi="宋体"/>
                <w:sz w:val="21"/>
                <w:szCs w:val="21"/>
              </w:rPr>
              <w:t>增值税</w:t>
            </w:r>
          </w:p>
          <w:p w14:paraId="036C5540" w14:textId="77777777" w:rsidR="00E97384" w:rsidRDefault="00E97384" w:rsidP="00D9114C">
            <w:pPr>
              <w:spacing w:line="220" w:lineRule="atLeast"/>
              <w:rPr>
                <w:rFonts w:ascii="宋体" w:hAnsi="宋体"/>
                <w:sz w:val="21"/>
                <w:szCs w:val="21"/>
              </w:rPr>
            </w:pPr>
            <w:r w:rsidRPr="009C0E96">
              <w:rPr>
                <w:rFonts w:ascii="宋体" w:hAnsi="宋体"/>
                <w:sz w:val="21"/>
                <w:szCs w:val="21"/>
              </w:rPr>
              <w:t>专用发票开票信息</w:t>
            </w:r>
          </w:p>
        </w:tc>
        <w:tc>
          <w:tcPr>
            <w:tcW w:w="1560" w:type="dxa"/>
            <w:gridSpan w:val="2"/>
            <w:vAlign w:val="center"/>
          </w:tcPr>
          <w:p w14:paraId="6E0F1AB7" w14:textId="77777777" w:rsidR="00E97384" w:rsidRDefault="00E97384" w:rsidP="00D9114C">
            <w:pPr>
              <w:spacing w:line="220" w:lineRule="atLeast"/>
              <w:rPr>
                <w:rFonts w:ascii="宋体" w:hAnsi="宋体"/>
                <w:sz w:val="21"/>
                <w:szCs w:val="21"/>
              </w:rPr>
            </w:pPr>
            <w:r>
              <w:rPr>
                <w:rFonts w:ascii="宋体" w:hAnsi="宋体" w:hint="eastAsia"/>
                <w:sz w:val="21"/>
                <w:szCs w:val="21"/>
              </w:rPr>
              <w:t>单位名称</w:t>
            </w:r>
          </w:p>
        </w:tc>
        <w:tc>
          <w:tcPr>
            <w:tcW w:w="5955" w:type="dxa"/>
            <w:gridSpan w:val="6"/>
            <w:vAlign w:val="center"/>
          </w:tcPr>
          <w:p w14:paraId="5480CD99" w14:textId="77777777" w:rsidR="00E97384" w:rsidRDefault="00E97384" w:rsidP="00D9114C">
            <w:pPr>
              <w:spacing w:line="220" w:lineRule="atLeast"/>
              <w:rPr>
                <w:rFonts w:ascii="宋体" w:hAnsi="宋体"/>
                <w:sz w:val="21"/>
                <w:szCs w:val="21"/>
              </w:rPr>
            </w:pPr>
          </w:p>
        </w:tc>
      </w:tr>
      <w:tr w:rsidR="00E97384" w14:paraId="6E3EB57F" w14:textId="77777777" w:rsidTr="00D9114C">
        <w:tc>
          <w:tcPr>
            <w:tcW w:w="1274" w:type="dxa"/>
            <w:vMerge/>
            <w:vAlign w:val="center"/>
          </w:tcPr>
          <w:p w14:paraId="2C482814" w14:textId="77777777" w:rsidR="00E97384" w:rsidRDefault="00E97384" w:rsidP="00D9114C">
            <w:pPr>
              <w:spacing w:line="220" w:lineRule="atLeast"/>
              <w:rPr>
                <w:rFonts w:ascii="宋体" w:hAnsi="宋体"/>
                <w:sz w:val="21"/>
                <w:szCs w:val="21"/>
              </w:rPr>
            </w:pPr>
          </w:p>
        </w:tc>
        <w:tc>
          <w:tcPr>
            <w:tcW w:w="1560" w:type="dxa"/>
            <w:gridSpan w:val="2"/>
            <w:vAlign w:val="center"/>
          </w:tcPr>
          <w:p w14:paraId="673648D3" w14:textId="77777777" w:rsidR="00E97384" w:rsidRDefault="00E97384" w:rsidP="00D9114C">
            <w:pPr>
              <w:spacing w:line="220" w:lineRule="atLeast"/>
              <w:rPr>
                <w:rFonts w:ascii="宋体" w:hAnsi="宋体"/>
                <w:sz w:val="21"/>
                <w:szCs w:val="21"/>
              </w:rPr>
            </w:pPr>
            <w:r w:rsidRPr="009C0E96">
              <w:rPr>
                <w:rFonts w:ascii="宋体" w:hAnsi="宋体"/>
                <w:sz w:val="21"/>
                <w:szCs w:val="21"/>
              </w:rPr>
              <w:t>纳税人识别号</w:t>
            </w:r>
          </w:p>
        </w:tc>
        <w:tc>
          <w:tcPr>
            <w:tcW w:w="5955" w:type="dxa"/>
            <w:gridSpan w:val="6"/>
            <w:vAlign w:val="center"/>
          </w:tcPr>
          <w:p w14:paraId="2894C462" w14:textId="77777777" w:rsidR="00E97384" w:rsidRDefault="00E97384" w:rsidP="00D9114C">
            <w:pPr>
              <w:spacing w:line="220" w:lineRule="atLeast"/>
              <w:rPr>
                <w:rFonts w:ascii="宋体" w:hAnsi="宋体"/>
                <w:sz w:val="21"/>
                <w:szCs w:val="21"/>
              </w:rPr>
            </w:pPr>
          </w:p>
        </w:tc>
      </w:tr>
      <w:tr w:rsidR="00E97384" w14:paraId="1FCF21B6" w14:textId="77777777" w:rsidTr="00D9114C">
        <w:tc>
          <w:tcPr>
            <w:tcW w:w="1274" w:type="dxa"/>
            <w:vMerge/>
            <w:vAlign w:val="center"/>
          </w:tcPr>
          <w:p w14:paraId="76C5B76E" w14:textId="77777777" w:rsidR="00E97384" w:rsidRDefault="00E97384" w:rsidP="00D9114C">
            <w:pPr>
              <w:spacing w:line="220" w:lineRule="atLeast"/>
              <w:rPr>
                <w:rFonts w:ascii="宋体" w:hAnsi="宋体"/>
                <w:sz w:val="21"/>
                <w:szCs w:val="21"/>
              </w:rPr>
            </w:pPr>
          </w:p>
        </w:tc>
        <w:tc>
          <w:tcPr>
            <w:tcW w:w="1560" w:type="dxa"/>
            <w:gridSpan w:val="2"/>
            <w:vAlign w:val="center"/>
          </w:tcPr>
          <w:p w14:paraId="1A1ADF30" w14:textId="77777777" w:rsidR="00E97384" w:rsidRDefault="00E97384" w:rsidP="00D9114C">
            <w:pPr>
              <w:spacing w:line="220" w:lineRule="atLeast"/>
              <w:rPr>
                <w:rFonts w:ascii="宋体" w:hAnsi="宋体"/>
                <w:sz w:val="21"/>
                <w:szCs w:val="21"/>
              </w:rPr>
            </w:pPr>
            <w:r w:rsidRPr="009C0E96">
              <w:rPr>
                <w:rFonts w:ascii="宋体" w:hAnsi="宋体"/>
                <w:sz w:val="21"/>
                <w:szCs w:val="21"/>
              </w:rPr>
              <w:t>开 户 行</w:t>
            </w:r>
          </w:p>
        </w:tc>
        <w:tc>
          <w:tcPr>
            <w:tcW w:w="5955" w:type="dxa"/>
            <w:gridSpan w:val="6"/>
            <w:vAlign w:val="center"/>
          </w:tcPr>
          <w:p w14:paraId="13F10164" w14:textId="77777777" w:rsidR="00E97384" w:rsidRDefault="00E97384" w:rsidP="00D9114C">
            <w:pPr>
              <w:spacing w:line="220" w:lineRule="atLeast"/>
              <w:rPr>
                <w:rFonts w:ascii="宋体" w:hAnsi="宋体"/>
                <w:sz w:val="21"/>
                <w:szCs w:val="21"/>
              </w:rPr>
            </w:pPr>
          </w:p>
        </w:tc>
      </w:tr>
      <w:tr w:rsidR="00E97384" w14:paraId="708F5CE6" w14:textId="77777777" w:rsidTr="00D9114C">
        <w:tc>
          <w:tcPr>
            <w:tcW w:w="1274" w:type="dxa"/>
            <w:vMerge/>
            <w:vAlign w:val="center"/>
          </w:tcPr>
          <w:p w14:paraId="684D086C" w14:textId="77777777" w:rsidR="00E97384" w:rsidRDefault="00E97384" w:rsidP="00D9114C">
            <w:pPr>
              <w:spacing w:line="220" w:lineRule="atLeast"/>
              <w:rPr>
                <w:rFonts w:ascii="宋体" w:hAnsi="宋体"/>
                <w:sz w:val="21"/>
                <w:szCs w:val="21"/>
              </w:rPr>
            </w:pPr>
          </w:p>
        </w:tc>
        <w:tc>
          <w:tcPr>
            <w:tcW w:w="1560" w:type="dxa"/>
            <w:gridSpan w:val="2"/>
            <w:vAlign w:val="center"/>
          </w:tcPr>
          <w:p w14:paraId="6E49181C" w14:textId="77777777" w:rsidR="00E97384" w:rsidRDefault="00E97384" w:rsidP="00D9114C">
            <w:pPr>
              <w:spacing w:line="220" w:lineRule="atLeast"/>
              <w:rPr>
                <w:rFonts w:ascii="宋体" w:hAnsi="宋体"/>
                <w:sz w:val="21"/>
                <w:szCs w:val="21"/>
              </w:rPr>
            </w:pPr>
            <w:r>
              <w:rPr>
                <w:rFonts w:ascii="宋体" w:hAnsi="宋体" w:hint="eastAsia"/>
                <w:sz w:val="21"/>
                <w:szCs w:val="21"/>
              </w:rPr>
              <w:t>帐号</w:t>
            </w:r>
          </w:p>
        </w:tc>
        <w:tc>
          <w:tcPr>
            <w:tcW w:w="5955" w:type="dxa"/>
            <w:gridSpan w:val="6"/>
            <w:vAlign w:val="center"/>
          </w:tcPr>
          <w:p w14:paraId="052ED433" w14:textId="77777777" w:rsidR="00E97384" w:rsidRDefault="00E97384" w:rsidP="00D9114C">
            <w:pPr>
              <w:spacing w:line="220" w:lineRule="atLeast"/>
              <w:rPr>
                <w:rFonts w:ascii="宋体" w:hAnsi="宋体"/>
                <w:sz w:val="21"/>
                <w:szCs w:val="21"/>
              </w:rPr>
            </w:pPr>
          </w:p>
        </w:tc>
      </w:tr>
      <w:tr w:rsidR="00E97384" w14:paraId="0F5384F0" w14:textId="77777777" w:rsidTr="00D9114C">
        <w:tc>
          <w:tcPr>
            <w:tcW w:w="1274" w:type="dxa"/>
            <w:vMerge/>
            <w:vAlign w:val="center"/>
          </w:tcPr>
          <w:p w14:paraId="46EBE27C" w14:textId="77777777" w:rsidR="00E97384" w:rsidRDefault="00E97384" w:rsidP="00D9114C">
            <w:pPr>
              <w:spacing w:line="220" w:lineRule="atLeast"/>
              <w:rPr>
                <w:rFonts w:ascii="宋体" w:hAnsi="宋体"/>
                <w:sz w:val="21"/>
                <w:szCs w:val="21"/>
              </w:rPr>
            </w:pPr>
          </w:p>
        </w:tc>
        <w:tc>
          <w:tcPr>
            <w:tcW w:w="1560" w:type="dxa"/>
            <w:gridSpan w:val="2"/>
            <w:vAlign w:val="center"/>
          </w:tcPr>
          <w:p w14:paraId="625C7D7F" w14:textId="77777777" w:rsidR="00E97384" w:rsidRDefault="00E97384" w:rsidP="00D9114C">
            <w:pPr>
              <w:spacing w:line="220" w:lineRule="atLeast"/>
              <w:rPr>
                <w:rFonts w:ascii="宋体" w:hAnsi="宋体"/>
                <w:sz w:val="21"/>
                <w:szCs w:val="21"/>
              </w:rPr>
            </w:pPr>
            <w:r>
              <w:rPr>
                <w:rFonts w:ascii="宋体" w:hAnsi="宋体" w:hint="eastAsia"/>
                <w:sz w:val="21"/>
                <w:szCs w:val="21"/>
              </w:rPr>
              <w:t>地址</w:t>
            </w:r>
          </w:p>
        </w:tc>
        <w:tc>
          <w:tcPr>
            <w:tcW w:w="2601" w:type="dxa"/>
            <w:gridSpan w:val="3"/>
            <w:vAlign w:val="center"/>
          </w:tcPr>
          <w:p w14:paraId="114751CC" w14:textId="77777777" w:rsidR="00E97384" w:rsidRDefault="00E97384" w:rsidP="00D9114C">
            <w:pPr>
              <w:spacing w:line="220" w:lineRule="atLeast"/>
              <w:rPr>
                <w:rFonts w:ascii="宋体" w:hAnsi="宋体"/>
                <w:sz w:val="21"/>
                <w:szCs w:val="21"/>
              </w:rPr>
            </w:pPr>
          </w:p>
        </w:tc>
        <w:tc>
          <w:tcPr>
            <w:tcW w:w="1086" w:type="dxa"/>
            <w:vAlign w:val="center"/>
          </w:tcPr>
          <w:p w14:paraId="7819BEB8" w14:textId="77777777" w:rsidR="00E97384" w:rsidRDefault="00E97384" w:rsidP="00D9114C">
            <w:pPr>
              <w:spacing w:line="220" w:lineRule="atLeast"/>
              <w:rPr>
                <w:rFonts w:ascii="宋体" w:hAnsi="宋体"/>
                <w:sz w:val="21"/>
                <w:szCs w:val="21"/>
              </w:rPr>
            </w:pPr>
            <w:r>
              <w:rPr>
                <w:rFonts w:ascii="宋体" w:hAnsi="宋体" w:hint="eastAsia"/>
                <w:sz w:val="21"/>
                <w:szCs w:val="21"/>
              </w:rPr>
              <w:t>电话</w:t>
            </w:r>
          </w:p>
        </w:tc>
        <w:tc>
          <w:tcPr>
            <w:tcW w:w="2268" w:type="dxa"/>
            <w:gridSpan w:val="2"/>
            <w:vAlign w:val="center"/>
          </w:tcPr>
          <w:p w14:paraId="0EB6A137" w14:textId="77777777" w:rsidR="00E97384" w:rsidRDefault="00E97384" w:rsidP="00D9114C">
            <w:pPr>
              <w:spacing w:line="220" w:lineRule="atLeast"/>
              <w:rPr>
                <w:rFonts w:ascii="宋体" w:hAnsi="宋体"/>
                <w:sz w:val="21"/>
                <w:szCs w:val="21"/>
              </w:rPr>
            </w:pPr>
          </w:p>
        </w:tc>
      </w:tr>
    </w:tbl>
    <w:p w14:paraId="2C975733" w14:textId="44F91ADD" w:rsidR="0078592E" w:rsidRDefault="0078592E" w:rsidP="00750C78">
      <w:pPr>
        <w:spacing w:line="360" w:lineRule="auto"/>
      </w:pPr>
    </w:p>
    <w:p w14:paraId="23887A3C" w14:textId="45C6237E" w:rsidR="0078592E" w:rsidRDefault="0078592E" w:rsidP="00750C78">
      <w:pPr>
        <w:spacing w:line="360" w:lineRule="auto"/>
      </w:pPr>
    </w:p>
    <w:p w14:paraId="5D4C6E7D" w14:textId="77777777" w:rsidR="0078592E" w:rsidRDefault="0078592E" w:rsidP="00750C78">
      <w:pPr>
        <w:spacing w:line="360" w:lineRule="auto"/>
      </w:pPr>
    </w:p>
    <w:sectPr w:rsidR="00785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59E7"/>
    <w:multiLevelType w:val="hybridMultilevel"/>
    <w:tmpl w:val="0F0ECE68"/>
    <w:lvl w:ilvl="0" w:tplc="24AA179C">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15:restartNumberingAfterBreak="0">
    <w:nsid w:val="43001003"/>
    <w:multiLevelType w:val="hybridMultilevel"/>
    <w:tmpl w:val="AE707050"/>
    <w:lvl w:ilvl="0" w:tplc="9B8E0080">
      <w:start w:val="1"/>
      <w:numFmt w:val="decimal"/>
      <w:lvlText w:val="%1、"/>
      <w:lvlJc w:val="left"/>
      <w:pPr>
        <w:ind w:left="19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15:restartNumberingAfterBreak="0">
    <w:nsid w:val="693023FE"/>
    <w:multiLevelType w:val="hybridMultilevel"/>
    <w:tmpl w:val="A8962A7C"/>
    <w:lvl w:ilvl="0" w:tplc="760640FE">
      <w:start w:val="1"/>
      <w:numFmt w:val="japaneseCounting"/>
      <w:lvlText w:val="（%1）"/>
      <w:lvlJc w:val="left"/>
      <w:pPr>
        <w:ind w:left="1665" w:hanging="72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 w15:restartNumberingAfterBreak="0">
    <w:nsid w:val="698E3418"/>
    <w:multiLevelType w:val="hybridMultilevel"/>
    <w:tmpl w:val="FEA0063E"/>
    <w:lvl w:ilvl="0" w:tplc="D2DCCCC4">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B6"/>
    <w:rsid w:val="001B0A18"/>
    <w:rsid w:val="003A2C37"/>
    <w:rsid w:val="0041616C"/>
    <w:rsid w:val="00750C78"/>
    <w:rsid w:val="0078592E"/>
    <w:rsid w:val="00AD08B6"/>
    <w:rsid w:val="00B452BE"/>
    <w:rsid w:val="00BE65BD"/>
    <w:rsid w:val="00E9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6CD5"/>
  <w15:chartTrackingRefBased/>
  <w15:docId w15:val="{FAB1CD86-EB16-4DAB-B0F5-1FE4E410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92E"/>
    <w:pPr>
      <w:widowControl/>
      <w:adjustRightInd w:val="0"/>
      <w:snapToGrid w:val="0"/>
      <w:spacing w:after="200"/>
      <w:ind w:firstLineChars="200" w:firstLine="420"/>
      <w:jc w:val="left"/>
    </w:pPr>
    <w:rPr>
      <w:rFonts w:ascii="Tahoma" w:eastAsia="微软雅黑" w:hAnsi="Tahoma"/>
      <w:kern w:val="0"/>
      <w:sz w:val="22"/>
      <w:szCs w:val="22"/>
    </w:rPr>
  </w:style>
  <w:style w:type="character" w:styleId="a4">
    <w:name w:val="Hyperlink"/>
    <w:rsid w:val="0078592E"/>
    <w:rPr>
      <w:color w:val="0000FF"/>
      <w:u w:val="single"/>
    </w:rPr>
  </w:style>
  <w:style w:type="table" w:styleId="a5">
    <w:name w:val="Table Grid"/>
    <w:basedOn w:val="a1"/>
    <w:uiPriority w:val="39"/>
    <w:rsid w:val="00E9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62035431@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2021-08-24T11:37:00Z</dcterms:created>
  <dcterms:modified xsi:type="dcterms:W3CDTF">2021-08-25T01:42:00Z</dcterms:modified>
</cp:coreProperties>
</file>