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4D80" w:rsidRDefault="00214D80" w:rsidP="00214D80">
      <w:pPr>
        <w:pStyle w:val="aa"/>
        <w:spacing w:after="0" w:line="0" w:lineRule="atLeast"/>
        <w:jc w:val="distribute"/>
        <w:rPr>
          <w:rFonts w:ascii="宋体" w:hAnsi="宋体"/>
          <w:b/>
          <w:color w:val="FF0000"/>
          <w:sz w:val="48"/>
          <w:szCs w:val="48"/>
        </w:rPr>
      </w:pPr>
    </w:p>
    <w:p w:rsidR="00C96A1F" w:rsidRDefault="00214D80" w:rsidP="00214D80">
      <w:pPr>
        <w:pStyle w:val="aa"/>
        <w:spacing w:after="0" w:line="0" w:lineRule="atLeast"/>
        <w:jc w:val="distribute"/>
        <w:rPr>
          <w:rFonts w:ascii="宋体" w:hAnsi="宋体"/>
          <w:b/>
          <w:color w:val="FF0000"/>
          <w:sz w:val="48"/>
          <w:szCs w:val="48"/>
        </w:rPr>
      </w:pPr>
      <w:r>
        <w:rPr>
          <w:rFonts w:ascii="宋体" w:hAnsi="宋体" w:hint="eastAsia"/>
          <w:b/>
          <w:color w:val="FF0000"/>
          <w:sz w:val="48"/>
          <w:szCs w:val="48"/>
        </w:rPr>
        <w:t>中国工程机械工业协会</w:t>
      </w:r>
    </w:p>
    <w:p w:rsidR="00C96A1F" w:rsidRPr="007E7665" w:rsidRDefault="00C96A1F" w:rsidP="00C96A1F">
      <w:pPr>
        <w:pStyle w:val="aa"/>
        <w:spacing w:after="0" w:line="0" w:lineRule="atLeast"/>
        <w:rPr>
          <w:rFonts w:ascii="宋体" w:hAnsi="宋体"/>
          <w:b/>
          <w:color w:val="FF0000"/>
          <w:sz w:val="48"/>
          <w:szCs w:val="48"/>
        </w:rPr>
      </w:pPr>
      <w:r w:rsidRPr="007E7665">
        <w:rPr>
          <w:rFonts w:ascii="宋体" w:hAnsi="宋体" w:hint="eastAsia"/>
          <w:b/>
          <w:color w:val="FF0000"/>
          <w:sz w:val="48"/>
          <w:szCs w:val="48"/>
        </w:rPr>
        <w:t>中国国际贸易促进委员会机械行业分会</w:t>
      </w:r>
    </w:p>
    <w:p w:rsidR="00D1378B" w:rsidRDefault="00D1378B" w:rsidP="00D1378B">
      <w:pPr>
        <w:spacing w:line="360" w:lineRule="auto"/>
        <w:ind w:leftChars="100" w:left="210"/>
        <w:jc w:val="center"/>
        <w:rPr>
          <w:rFonts w:ascii="宋体" w:hAnsi="宋体"/>
        </w:rPr>
      </w:pPr>
      <w:r>
        <w:rPr>
          <w:rFonts w:ascii="宋体" w:hAnsi="宋体" w:hint="eastAsia"/>
          <w:szCs w:val="36"/>
        </w:rPr>
        <w:t>国工机协</w:t>
      </w:r>
      <w:r w:rsidR="00A766F8">
        <w:rPr>
          <w:rFonts w:ascii="宋体" w:hAnsi="宋体" w:hint="eastAsia"/>
          <w:szCs w:val="36"/>
        </w:rPr>
        <w:t>[</w:t>
      </w:r>
      <w:r>
        <w:rPr>
          <w:rFonts w:ascii="宋体" w:hAnsi="宋体" w:hint="eastAsia"/>
          <w:szCs w:val="36"/>
        </w:rPr>
        <w:t>2017</w:t>
      </w:r>
      <w:r w:rsidR="00A766F8">
        <w:rPr>
          <w:rFonts w:ascii="宋体" w:hAnsi="宋体" w:hint="eastAsia"/>
          <w:szCs w:val="36"/>
        </w:rPr>
        <w:t xml:space="preserve">] 04 </w:t>
      </w:r>
      <w:r>
        <w:rPr>
          <w:rFonts w:ascii="宋体" w:hAnsi="宋体" w:hint="eastAsia"/>
          <w:szCs w:val="36"/>
        </w:rPr>
        <w:t>号</w:t>
      </w:r>
    </w:p>
    <w:p w:rsidR="00B84EBD" w:rsidRDefault="00A766F8" w:rsidP="00D1378B">
      <w:pPr>
        <w:spacing w:line="360" w:lineRule="auto"/>
        <w:ind w:leftChars="100" w:left="210"/>
        <w:jc w:val="center"/>
        <w:rPr>
          <w:rFonts w:ascii="宋体" w:hAnsi="宋体"/>
        </w:rPr>
      </w:pPr>
      <w:r>
        <w:rPr>
          <w:rFonts w:ascii="宋体" w:hAnsi="宋体" w:hint="eastAsia"/>
        </w:rPr>
        <w:t>贸促机械展[</w:t>
      </w:r>
      <w:r w:rsidR="00BA1CE7" w:rsidRPr="00A23DBA">
        <w:rPr>
          <w:rFonts w:ascii="宋体" w:hAnsi="宋体" w:hint="eastAsia"/>
        </w:rPr>
        <w:t>201</w:t>
      </w:r>
      <w:r w:rsidR="00D1378B">
        <w:rPr>
          <w:rFonts w:ascii="宋体" w:hAnsi="宋体" w:hint="eastAsia"/>
        </w:rPr>
        <w:t>7</w:t>
      </w:r>
      <w:r>
        <w:rPr>
          <w:rFonts w:ascii="宋体" w:hAnsi="宋体" w:hint="eastAsia"/>
        </w:rPr>
        <w:t xml:space="preserve">] 15 </w:t>
      </w:r>
      <w:r w:rsidR="00B84EBD" w:rsidRPr="00A23DBA">
        <w:rPr>
          <w:rFonts w:ascii="宋体" w:hAnsi="宋体" w:hint="eastAsia"/>
        </w:rPr>
        <w:t>号</w:t>
      </w:r>
    </w:p>
    <w:p w:rsidR="00B84EBD" w:rsidRDefault="00372279">
      <w:pPr>
        <w:spacing w:line="360" w:lineRule="auto"/>
        <w:jc w:val="left"/>
      </w:pPr>
      <w:r>
        <w:pict>
          <v:line id="_x0000_s1026" style="position:absolute;flip:y;z-index:251657728" from="-2.3pt,8.35pt" to="427.45pt,8.4pt" strokeweight="1.25pt"/>
        </w:pict>
      </w:r>
      <w:r w:rsidR="00B84EBD">
        <w:rPr>
          <w:rFonts w:hint="eastAsia"/>
        </w:rPr>
        <w:t xml:space="preserve">                                                            </w:t>
      </w:r>
    </w:p>
    <w:p w:rsidR="00A766F8" w:rsidRDefault="00B1322B" w:rsidP="00A766F8">
      <w:pPr>
        <w:adjustRightInd w:val="0"/>
        <w:snapToGrid w:val="0"/>
        <w:ind w:left="2625" w:hangingChars="1250" w:hanging="2625"/>
        <w:jc w:val="left"/>
        <w:rPr>
          <w:rFonts w:ascii="宋体" w:hAnsi="宋体"/>
          <w:b/>
          <w:sz w:val="32"/>
          <w:szCs w:val="32"/>
        </w:rPr>
      </w:pPr>
      <w:r>
        <w:rPr>
          <w:rFonts w:hint="eastAsia"/>
        </w:rPr>
        <w:t xml:space="preserve">          </w:t>
      </w:r>
      <w:r w:rsidR="00B84EBD" w:rsidRPr="00DD7821">
        <w:rPr>
          <w:rFonts w:ascii="宋体" w:hAnsi="宋体" w:hint="eastAsia"/>
          <w:b/>
          <w:sz w:val="32"/>
          <w:szCs w:val="32"/>
        </w:rPr>
        <w:t>关于</w:t>
      </w:r>
      <w:r w:rsidR="007D101A" w:rsidRPr="00DD7821">
        <w:rPr>
          <w:rFonts w:ascii="宋体" w:hAnsi="宋体" w:hint="eastAsia"/>
          <w:b/>
          <w:sz w:val="32"/>
          <w:szCs w:val="32"/>
        </w:rPr>
        <w:t>邀请参加201</w:t>
      </w:r>
      <w:r w:rsidR="00986E2A">
        <w:rPr>
          <w:rFonts w:ascii="宋体" w:hAnsi="宋体" w:hint="eastAsia"/>
          <w:b/>
          <w:sz w:val="32"/>
          <w:szCs w:val="32"/>
        </w:rPr>
        <w:t>7</w:t>
      </w:r>
      <w:r w:rsidR="007D101A" w:rsidRPr="00DD7821">
        <w:rPr>
          <w:rFonts w:ascii="宋体" w:hAnsi="宋体" w:hint="eastAsia"/>
          <w:b/>
          <w:sz w:val="32"/>
          <w:szCs w:val="32"/>
        </w:rPr>
        <w:t>年</w:t>
      </w:r>
      <w:r w:rsidR="00B84EBD" w:rsidRPr="00DD7821">
        <w:rPr>
          <w:rFonts w:ascii="宋体" w:hAnsi="宋体" w:hint="eastAsia"/>
          <w:b/>
          <w:sz w:val="32"/>
          <w:szCs w:val="32"/>
        </w:rPr>
        <w:t>印度</w:t>
      </w:r>
      <w:r w:rsidR="00B569F7" w:rsidRPr="00DD7821">
        <w:rPr>
          <w:rFonts w:ascii="宋体" w:hAnsi="宋体" w:hint="eastAsia"/>
          <w:b/>
          <w:sz w:val="32"/>
          <w:szCs w:val="32"/>
        </w:rPr>
        <w:t>尼西亚</w:t>
      </w:r>
      <w:r w:rsidR="00A766F8">
        <w:rPr>
          <w:rFonts w:ascii="宋体" w:hAnsi="宋体" w:hint="eastAsia"/>
          <w:b/>
          <w:sz w:val="32"/>
          <w:szCs w:val="32"/>
        </w:rPr>
        <w:t>雅加达</w:t>
      </w:r>
      <w:r w:rsidR="004663F0" w:rsidRPr="00DD7821">
        <w:rPr>
          <w:rFonts w:ascii="宋体" w:hAnsi="宋体" w:hint="eastAsia"/>
          <w:b/>
          <w:sz w:val="32"/>
          <w:szCs w:val="32"/>
        </w:rPr>
        <w:t>国际</w:t>
      </w:r>
    </w:p>
    <w:p w:rsidR="00B84EBD" w:rsidRPr="00DD7821" w:rsidRDefault="004663F0" w:rsidP="00A766F8">
      <w:pPr>
        <w:adjustRightInd w:val="0"/>
        <w:snapToGrid w:val="0"/>
        <w:ind w:leftChars="700" w:left="3237" w:hangingChars="550" w:hanging="1767"/>
        <w:jc w:val="left"/>
        <w:rPr>
          <w:rFonts w:ascii="宋体" w:hAnsi="宋体"/>
          <w:b/>
          <w:sz w:val="32"/>
          <w:szCs w:val="32"/>
        </w:rPr>
      </w:pPr>
      <w:r w:rsidRPr="00DD7821">
        <w:rPr>
          <w:rFonts w:ascii="宋体" w:hAnsi="宋体" w:hint="eastAsia"/>
          <w:b/>
          <w:sz w:val="32"/>
          <w:szCs w:val="32"/>
        </w:rPr>
        <w:t>工程机械及基础设施建设</w:t>
      </w:r>
      <w:r w:rsidR="007D101A" w:rsidRPr="00DD7821">
        <w:rPr>
          <w:rFonts w:ascii="宋体" w:hAnsi="宋体" w:hint="eastAsia"/>
          <w:b/>
          <w:sz w:val="32"/>
          <w:szCs w:val="32"/>
        </w:rPr>
        <w:t>展览会的</w:t>
      </w:r>
      <w:r w:rsidR="00B84EBD" w:rsidRPr="00DD7821">
        <w:rPr>
          <w:rFonts w:ascii="宋体" w:hAnsi="宋体" w:hint="eastAsia"/>
          <w:b/>
          <w:sz w:val="32"/>
          <w:szCs w:val="32"/>
        </w:rPr>
        <w:t>通知</w:t>
      </w:r>
    </w:p>
    <w:p w:rsidR="002D0EE9" w:rsidRPr="00A766F8" w:rsidRDefault="002D0EE9" w:rsidP="00DF5D3E">
      <w:pPr>
        <w:spacing w:line="420" w:lineRule="exact"/>
        <w:rPr>
          <w:rFonts w:ascii="宋体" w:hAnsi="宋体"/>
          <w:bCs/>
          <w:szCs w:val="30"/>
        </w:rPr>
      </w:pPr>
    </w:p>
    <w:p w:rsidR="00B84EBD" w:rsidRPr="001B2DA5" w:rsidRDefault="00A766F8" w:rsidP="00191E48">
      <w:pPr>
        <w:spacing w:line="460" w:lineRule="exact"/>
        <w:rPr>
          <w:rFonts w:ascii="Arial" w:eastAsiaTheme="minorEastAsia" w:hAnsi="Arial" w:cs="Arial"/>
          <w:bCs/>
          <w:sz w:val="24"/>
          <w:szCs w:val="24"/>
        </w:rPr>
      </w:pPr>
      <w:r>
        <w:rPr>
          <w:rFonts w:ascii="Arial" w:eastAsiaTheme="minorEastAsia" w:hAnsiTheme="minorEastAsia" w:cs="Arial"/>
          <w:bCs/>
          <w:sz w:val="24"/>
          <w:szCs w:val="24"/>
        </w:rPr>
        <w:t>各有关</w:t>
      </w:r>
      <w:r>
        <w:rPr>
          <w:rFonts w:ascii="Arial" w:eastAsiaTheme="minorEastAsia" w:hAnsiTheme="minorEastAsia" w:cs="Arial" w:hint="eastAsia"/>
          <w:bCs/>
          <w:sz w:val="24"/>
          <w:szCs w:val="24"/>
        </w:rPr>
        <w:t>单位</w:t>
      </w:r>
      <w:r w:rsidR="00B84EBD" w:rsidRPr="001B2DA5">
        <w:rPr>
          <w:rFonts w:ascii="Arial" w:eastAsiaTheme="minorEastAsia" w:hAnsiTheme="minorEastAsia" w:cs="Arial"/>
          <w:bCs/>
          <w:sz w:val="24"/>
          <w:szCs w:val="24"/>
        </w:rPr>
        <w:t>：</w:t>
      </w:r>
    </w:p>
    <w:p w:rsidR="00A766F8" w:rsidRDefault="003B33BF" w:rsidP="00A766F8">
      <w:pPr>
        <w:spacing w:line="460" w:lineRule="exact"/>
        <w:ind w:firstLineChars="200" w:firstLine="480"/>
        <w:rPr>
          <w:rFonts w:ascii="Arial" w:eastAsiaTheme="minorEastAsia" w:hAnsiTheme="minorEastAsia" w:cs="Arial"/>
          <w:sz w:val="24"/>
          <w:szCs w:val="24"/>
        </w:rPr>
      </w:pPr>
      <w:r w:rsidRPr="001B2DA5">
        <w:rPr>
          <w:rFonts w:ascii="Arial" w:eastAsiaTheme="minorEastAsia" w:hAnsiTheme="minorEastAsia" w:cs="Arial"/>
          <w:sz w:val="24"/>
          <w:szCs w:val="24"/>
        </w:rPr>
        <w:t>为促进我国</w:t>
      </w:r>
      <w:r w:rsidR="00DD7821" w:rsidRPr="001B2DA5">
        <w:rPr>
          <w:rFonts w:ascii="Arial" w:eastAsiaTheme="minorEastAsia" w:hAnsiTheme="minorEastAsia" w:cs="Arial"/>
          <w:sz w:val="24"/>
          <w:szCs w:val="24"/>
        </w:rPr>
        <w:t>与印度尼西亚在</w:t>
      </w:r>
      <w:r w:rsidRPr="001B2DA5">
        <w:rPr>
          <w:rFonts w:ascii="Arial" w:eastAsiaTheme="minorEastAsia" w:hAnsiTheme="minorEastAsia" w:cs="Arial"/>
          <w:sz w:val="24"/>
          <w:szCs w:val="24"/>
        </w:rPr>
        <w:t>建筑和工程机械</w:t>
      </w:r>
      <w:r w:rsidR="00DD7821" w:rsidRPr="001B2DA5">
        <w:rPr>
          <w:rFonts w:ascii="Arial" w:eastAsiaTheme="minorEastAsia" w:hAnsiTheme="minorEastAsia" w:cs="Arial"/>
          <w:sz w:val="24"/>
          <w:szCs w:val="24"/>
        </w:rPr>
        <w:t>领域</w:t>
      </w:r>
      <w:r w:rsidR="00A766F8">
        <w:rPr>
          <w:rFonts w:ascii="Arial" w:eastAsiaTheme="minorEastAsia" w:hAnsiTheme="minorEastAsia" w:cs="Arial" w:hint="eastAsia"/>
          <w:sz w:val="24"/>
          <w:szCs w:val="24"/>
        </w:rPr>
        <w:t>的</w:t>
      </w:r>
      <w:r w:rsidR="00DD7821" w:rsidRPr="001B2DA5">
        <w:rPr>
          <w:rFonts w:ascii="Arial" w:eastAsiaTheme="minorEastAsia" w:hAnsiTheme="minorEastAsia" w:cs="Arial"/>
          <w:sz w:val="24"/>
          <w:szCs w:val="24"/>
        </w:rPr>
        <w:t>经贸合作和</w:t>
      </w:r>
      <w:r w:rsidRPr="001B2DA5">
        <w:rPr>
          <w:rFonts w:ascii="Arial" w:eastAsiaTheme="minorEastAsia" w:hAnsiTheme="minorEastAsia" w:cs="Arial"/>
          <w:sz w:val="24"/>
          <w:szCs w:val="24"/>
        </w:rPr>
        <w:t>技术交流</w:t>
      </w:r>
      <w:r w:rsidR="00DF5D3E" w:rsidRPr="001B2DA5">
        <w:rPr>
          <w:rFonts w:ascii="Arial" w:eastAsiaTheme="minorEastAsia" w:hAnsiTheme="minorEastAsia" w:cs="Arial"/>
          <w:sz w:val="24"/>
          <w:szCs w:val="24"/>
        </w:rPr>
        <w:t>，</w:t>
      </w:r>
      <w:r w:rsidRPr="001B2DA5">
        <w:rPr>
          <w:rFonts w:ascii="Arial" w:eastAsiaTheme="minorEastAsia" w:hAnsiTheme="minorEastAsia" w:cs="Arial"/>
          <w:sz w:val="24"/>
          <w:szCs w:val="24"/>
        </w:rPr>
        <w:t>进一步开拓、巩固印度尼西亚市场</w:t>
      </w:r>
      <w:r w:rsidR="00DF5D3E" w:rsidRPr="001B2DA5">
        <w:rPr>
          <w:rFonts w:ascii="Arial" w:eastAsiaTheme="minorEastAsia" w:hAnsiTheme="minorEastAsia" w:cs="Arial"/>
          <w:sz w:val="24"/>
          <w:szCs w:val="24"/>
        </w:rPr>
        <w:t>，</w:t>
      </w:r>
      <w:r w:rsidR="00B84EBD" w:rsidRPr="001B2DA5">
        <w:rPr>
          <w:rFonts w:ascii="Arial" w:eastAsiaTheme="minorEastAsia" w:hAnsiTheme="minorEastAsia" w:cs="Arial"/>
          <w:sz w:val="24"/>
          <w:szCs w:val="24"/>
        </w:rPr>
        <w:t>由</w:t>
      </w:r>
      <w:r w:rsidR="00DE0214" w:rsidRPr="001B2DA5">
        <w:rPr>
          <w:rFonts w:ascii="Arial" w:eastAsiaTheme="minorEastAsia" w:hAnsiTheme="minorEastAsia" w:cs="Arial"/>
          <w:sz w:val="24"/>
          <w:szCs w:val="24"/>
        </w:rPr>
        <w:t>中国工程机械工业协会、</w:t>
      </w:r>
      <w:r w:rsidR="00A76668" w:rsidRPr="001B2DA5">
        <w:rPr>
          <w:rFonts w:ascii="Arial" w:eastAsiaTheme="minorEastAsia" w:hAnsiTheme="minorEastAsia" w:cs="Arial"/>
          <w:sz w:val="24"/>
          <w:szCs w:val="24"/>
        </w:rPr>
        <w:t>中国国际贸易促进委员会机械行业分会</w:t>
      </w:r>
      <w:r w:rsidR="00A766F8">
        <w:rPr>
          <w:rFonts w:ascii="Arial" w:eastAsiaTheme="minorEastAsia" w:hAnsiTheme="minorEastAsia" w:cs="Arial" w:hint="eastAsia"/>
          <w:sz w:val="24"/>
          <w:szCs w:val="24"/>
        </w:rPr>
        <w:t>共同</w:t>
      </w:r>
      <w:r w:rsidR="00A76668" w:rsidRPr="001B2DA5">
        <w:rPr>
          <w:rFonts w:ascii="Arial" w:eastAsiaTheme="minorEastAsia" w:hAnsiTheme="minorEastAsia" w:cs="Arial"/>
          <w:sz w:val="24"/>
          <w:szCs w:val="24"/>
        </w:rPr>
        <w:t>主办的</w:t>
      </w:r>
      <w:r w:rsidR="004663F0" w:rsidRPr="001B2DA5">
        <w:rPr>
          <w:rFonts w:ascii="Arial" w:eastAsiaTheme="minorEastAsia" w:hAnsiTheme="minorEastAsia" w:cs="Arial"/>
          <w:sz w:val="24"/>
          <w:szCs w:val="24"/>
        </w:rPr>
        <w:t>印度尼西亚国际工程机械及基础设施</w:t>
      </w:r>
      <w:r w:rsidR="00986E2A" w:rsidRPr="001B2DA5">
        <w:rPr>
          <w:rFonts w:ascii="Arial" w:eastAsiaTheme="minorEastAsia" w:hAnsiTheme="minorEastAsia" w:cs="Arial"/>
          <w:sz w:val="24"/>
          <w:szCs w:val="24"/>
        </w:rPr>
        <w:t>建设</w:t>
      </w:r>
      <w:r w:rsidR="004663F0" w:rsidRPr="001B2DA5">
        <w:rPr>
          <w:rFonts w:ascii="Arial" w:eastAsiaTheme="minorEastAsia" w:hAnsiTheme="minorEastAsia" w:cs="Arial"/>
          <w:sz w:val="24"/>
          <w:szCs w:val="24"/>
        </w:rPr>
        <w:t>展览会</w:t>
      </w:r>
      <w:r w:rsidR="00A76668" w:rsidRPr="001B2DA5">
        <w:rPr>
          <w:rFonts w:ascii="Arial" w:eastAsiaTheme="minorEastAsia" w:hAnsiTheme="minorEastAsia" w:cs="Arial"/>
          <w:sz w:val="24"/>
          <w:szCs w:val="24"/>
        </w:rPr>
        <w:t>（</w:t>
      </w:r>
      <w:r w:rsidR="004663F0" w:rsidRPr="001B2DA5">
        <w:rPr>
          <w:rFonts w:ascii="Arial" w:eastAsiaTheme="minorEastAsia" w:hAnsi="Arial" w:cs="Arial"/>
          <w:sz w:val="24"/>
          <w:szCs w:val="24"/>
        </w:rPr>
        <w:t xml:space="preserve">INDO ICON &amp; </w:t>
      </w:r>
      <w:r w:rsidR="00986E2A" w:rsidRPr="001B2DA5">
        <w:rPr>
          <w:rFonts w:ascii="Arial" w:eastAsiaTheme="minorEastAsia" w:hAnsi="Arial" w:cs="Arial"/>
          <w:sz w:val="24"/>
          <w:szCs w:val="24"/>
        </w:rPr>
        <w:t xml:space="preserve">INDO </w:t>
      </w:r>
      <w:r w:rsidR="004663F0" w:rsidRPr="001B2DA5">
        <w:rPr>
          <w:rFonts w:ascii="Arial" w:eastAsiaTheme="minorEastAsia" w:hAnsi="Arial" w:cs="Arial"/>
          <w:sz w:val="24"/>
          <w:szCs w:val="24"/>
        </w:rPr>
        <w:t>BIMEX + KONSTRUKSI</w:t>
      </w:r>
      <w:r w:rsidRPr="001B2DA5">
        <w:rPr>
          <w:rFonts w:ascii="Arial" w:eastAsiaTheme="minorEastAsia" w:hAnsi="Arial" w:cs="Arial"/>
          <w:sz w:val="24"/>
          <w:szCs w:val="24"/>
        </w:rPr>
        <w:t xml:space="preserve"> 201</w:t>
      </w:r>
      <w:r w:rsidR="00986E2A" w:rsidRPr="001B2DA5">
        <w:rPr>
          <w:rFonts w:ascii="Arial" w:eastAsiaTheme="minorEastAsia" w:hAnsi="Arial" w:cs="Arial"/>
          <w:sz w:val="24"/>
          <w:szCs w:val="24"/>
        </w:rPr>
        <w:t>7</w:t>
      </w:r>
      <w:r w:rsidR="00A76668" w:rsidRPr="001B2DA5">
        <w:rPr>
          <w:rFonts w:ascii="Arial" w:eastAsiaTheme="minorEastAsia" w:hAnsiTheme="minorEastAsia" w:cs="Arial"/>
          <w:sz w:val="24"/>
          <w:szCs w:val="24"/>
        </w:rPr>
        <w:t>）将于</w:t>
      </w:r>
      <w:r w:rsidR="00DF5D3E" w:rsidRPr="001B2DA5">
        <w:rPr>
          <w:rFonts w:ascii="Arial" w:eastAsiaTheme="minorEastAsia" w:hAnsi="Arial" w:cs="Arial"/>
          <w:sz w:val="24"/>
          <w:szCs w:val="24"/>
        </w:rPr>
        <w:t>2017</w:t>
      </w:r>
      <w:r w:rsidR="00B84EBD" w:rsidRPr="001B2DA5">
        <w:rPr>
          <w:rFonts w:ascii="Arial" w:eastAsiaTheme="minorEastAsia" w:hAnsiTheme="minorEastAsia" w:cs="Arial"/>
          <w:sz w:val="24"/>
          <w:szCs w:val="24"/>
        </w:rPr>
        <w:t>年</w:t>
      </w:r>
      <w:r w:rsidRPr="001B2DA5">
        <w:rPr>
          <w:rFonts w:ascii="Arial" w:eastAsiaTheme="minorEastAsia" w:hAnsi="Arial" w:cs="Arial"/>
          <w:sz w:val="24"/>
          <w:szCs w:val="24"/>
        </w:rPr>
        <w:t>1</w:t>
      </w:r>
      <w:r w:rsidR="00637E8A" w:rsidRPr="001B2DA5">
        <w:rPr>
          <w:rFonts w:ascii="Arial" w:eastAsiaTheme="minorEastAsia" w:hAnsi="Arial" w:cs="Arial"/>
          <w:sz w:val="24"/>
          <w:szCs w:val="24"/>
        </w:rPr>
        <w:t>1</w:t>
      </w:r>
      <w:r w:rsidR="00B84EBD" w:rsidRPr="001B2DA5">
        <w:rPr>
          <w:rFonts w:ascii="Arial" w:eastAsiaTheme="minorEastAsia" w:hAnsiTheme="minorEastAsia" w:cs="Arial"/>
          <w:sz w:val="24"/>
          <w:szCs w:val="24"/>
        </w:rPr>
        <w:t>月</w:t>
      </w:r>
      <w:r w:rsidR="00986E2A" w:rsidRPr="001B2DA5">
        <w:rPr>
          <w:rFonts w:ascii="Arial" w:eastAsiaTheme="minorEastAsia" w:hAnsi="Arial" w:cs="Arial"/>
          <w:sz w:val="24"/>
          <w:szCs w:val="24"/>
        </w:rPr>
        <w:t>8</w:t>
      </w:r>
      <w:r w:rsidR="00677510" w:rsidRPr="001B2DA5">
        <w:rPr>
          <w:rFonts w:ascii="Arial" w:eastAsiaTheme="minorEastAsia" w:hAnsi="Arial" w:cs="Arial"/>
          <w:sz w:val="24"/>
          <w:szCs w:val="24"/>
        </w:rPr>
        <w:t>-</w:t>
      </w:r>
      <w:r w:rsidR="00986E2A" w:rsidRPr="001B2DA5">
        <w:rPr>
          <w:rFonts w:ascii="Arial" w:eastAsiaTheme="minorEastAsia" w:hAnsi="Arial" w:cs="Arial"/>
          <w:sz w:val="24"/>
          <w:szCs w:val="24"/>
        </w:rPr>
        <w:t>10</w:t>
      </w:r>
      <w:r w:rsidR="00B84EBD" w:rsidRPr="001B2DA5">
        <w:rPr>
          <w:rFonts w:ascii="Arial" w:eastAsiaTheme="minorEastAsia" w:hAnsiTheme="minorEastAsia" w:cs="Arial"/>
          <w:sz w:val="24"/>
          <w:szCs w:val="24"/>
        </w:rPr>
        <w:t>日在</w:t>
      </w:r>
      <w:r w:rsidR="00A76668" w:rsidRPr="001B2DA5">
        <w:rPr>
          <w:rFonts w:ascii="Arial" w:eastAsiaTheme="minorEastAsia" w:hAnsiTheme="minorEastAsia" w:cs="Arial"/>
          <w:sz w:val="24"/>
          <w:szCs w:val="24"/>
        </w:rPr>
        <w:t>印度尼西亚雅加达市</w:t>
      </w:r>
      <w:r w:rsidR="00B84EBD" w:rsidRPr="001B2DA5">
        <w:rPr>
          <w:rFonts w:ascii="Arial" w:eastAsiaTheme="minorEastAsia" w:hAnsiTheme="minorEastAsia" w:cs="Arial"/>
          <w:sz w:val="24"/>
          <w:szCs w:val="24"/>
        </w:rPr>
        <w:t>举行</w:t>
      </w:r>
      <w:r w:rsidR="00C142EA" w:rsidRPr="001B2DA5">
        <w:rPr>
          <w:rFonts w:ascii="Arial" w:eastAsiaTheme="minorEastAsia" w:hAnsiTheme="minorEastAsia" w:cs="Arial"/>
          <w:sz w:val="24"/>
          <w:szCs w:val="24"/>
        </w:rPr>
        <w:t>。</w:t>
      </w:r>
      <w:r w:rsidRPr="001B2DA5">
        <w:rPr>
          <w:rFonts w:ascii="Arial" w:eastAsiaTheme="minorEastAsia" w:hAnsiTheme="minorEastAsia" w:cs="Arial"/>
          <w:sz w:val="24"/>
          <w:szCs w:val="24"/>
        </w:rPr>
        <w:t>请相关企业抓住机遇前往参展</w:t>
      </w:r>
      <w:r w:rsidR="00DF5D3E" w:rsidRPr="001B2DA5">
        <w:rPr>
          <w:rFonts w:ascii="Arial" w:eastAsiaTheme="minorEastAsia" w:hAnsiTheme="minorEastAsia" w:cs="Arial"/>
          <w:sz w:val="24"/>
          <w:szCs w:val="24"/>
        </w:rPr>
        <w:t>，</w:t>
      </w:r>
      <w:r w:rsidRPr="001B2DA5">
        <w:rPr>
          <w:rFonts w:ascii="Arial" w:eastAsiaTheme="minorEastAsia" w:hAnsiTheme="minorEastAsia" w:cs="Arial"/>
          <w:sz w:val="24"/>
          <w:szCs w:val="24"/>
        </w:rPr>
        <w:t>展示、宣传本企业的最新技术和产品</w:t>
      </w:r>
      <w:r w:rsidR="00DF5D3E" w:rsidRPr="001B2DA5">
        <w:rPr>
          <w:rFonts w:ascii="Arial" w:eastAsiaTheme="minorEastAsia" w:hAnsiTheme="minorEastAsia" w:cs="Arial"/>
          <w:sz w:val="24"/>
          <w:szCs w:val="24"/>
        </w:rPr>
        <w:t>，</w:t>
      </w:r>
      <w:r w:rsidRPr="001B2DA5">
        <w:rPr>
          <w:rFonts w:ascii="Arial" w:eastAsiaTheme="minorEastAsia" w:hAnsiTheme="minorEastAsia" w:cs="Arial"/>
          <w:sz w:val="24"/>
          <w:szCs w:val="24"/>
        </w:rPr>
        <w:t>争取更多的产品进入印度尼西亚市场。现将展览会有关事项通知如下：</w:t>
      </w:r>
    </w:p>
    <w:p w:rsidR="006207DE" w:rsidRPr="00A766F8" w:rsidRDefault="00A766F8" w:rsidP="00A766F8">
      <w:pPr>
        <w:spacing w:line="460" w:lineRule="exact"/>
        <w:ind w:firstLineChars="200" w:firstLine="480"/>
        <w:rPr>
          <w:rFonts w:ascii="Arial" w:eastAsiaTheme="minorEastAsia" w:hAnsi="Arial" w:cs="Arial"/>
          <w:sz w:val="24"/>
          <w:szCs w:val="24"/>
        </w:rPr>
      </w:pPr>
      <w:r>
        <w:rPr>
          <w:rFonts w:ascii="Arial" w:eastAsiaTheme="minorEastAsia" w:hAnsi="Arial" w:cs="Arial" w:hint="eastAsia"/>
          <w:sz w:val="24"/>
          <w:szCs w:val="24"/>
        </w:rPr>
        <w:t>一、</w:t>
      </w:r>
      <w:r w:rsidR="00A23DBA" w:rsidRPr="00A766F8">
        <w:rPr>
          <w:rFonts w:ascii="Arial" w:eastAsiaTheme="minorEastAsia" w:hAnsiTheme="minorEastAsia" w:cs="Arial"/>
          <w:b/>
          <w:sz w:val="24"/>
          <w:szCs w:val="24"/>
        </w:rPr>
        <w:t>展会概况</w:t>
      </w:r>
      <w:r w:rsidR="00F86604" w:rsidRPr="00A766F8">
        <w:rPr>
          <w:rFonts w:ascii="Arial" w:eastAsiaTheme="minorEastAsia" w:hAnsiTheme="minorEastAsia" w:cs="Arial"/>
          <w:b/>
          <w:sz w:val="24"/>
          <w:szCs w:val="24"/>
        </w:rPr>
        <w:t>：</w:t>
      </w:r>
    </w:p>
    <w:p w:rsidR="00823C29" w:rsidRPr="001B2DA5" w:rsidRDefault="00F63A35" w:rsidP="00191E48">
      <w:pPr>
        <w:widowControl/>
        <w:spacing w:line="460" w:lineRule="exact"/>
        <w:ind w:firstLineChars="200" w:firstLine="480"/>
        <w:jc w:val="left"/>
        <w:rPr>
          <w:rFonts w:ascii="Arial" w:eastAsiaTheme="minorEastAsia" w:hAnsi="Arial" w:cs="Arial"/>
          <w:color w:val="333333"/>
          <w:sz w:val="24"/>
          <w:szCs w:val="24"/>
          <w:shd w:val="clear" w:color="auto" w:fill="FFFFFF"/>
        </w:rPr>
      </w:pPr>
      <w:r w:rsidRPr="001B2DA5">
        <w:rPr>
          <w:rFonts w:ascii="Arial" w:eastAsiaTheme="minorEastAsia" w:hAnsiTheme="minorEastAsia" w:cs="Arial"/>
          <w:color w:val="333333"/>
          <w:sz w:val="24"/>
          <w:szCs w:val="24"/>
          <w:shd w:val="clear" w:color="auto" w:fill="FFFFFF"/>
        </w:rPr>
        <w:t>印尼陆地面积</w:t>
      </w:r>
      <w:r w:rsidRPr="001B2DA5">
        <w:rPr>
          <w:rFonts w:ascii="Arial" w:eastAsiaTheme="minorEastAsia" w:hAnsi="Arial" w:cs="Arial"/>
          <w:color w:val="333333"/>
          <w:sz w:val="24"/>
          <w:szCs w:val="24"/>
          <w:shd w:val="clear" w:color="auto" w:fill="FFFFFF"/>
        </w:rPr>
        <w:t>190</w:t>
      </w:r>
      <w:r w:rsidRPr="001B2DA5">
        <w:rPr>
          <w:rFonts w:ascii="Arial" w:eastAsiaTheme="minorEastAsia" w:hAnsiTheme="minorEastAsia" w:cs="Arial"/>
          <w:color w:val="333333"/>
          <w:sz w:val="24"/>
          <w:szCs w:val="24"/>
          <w:shd w:val="clear" w:color="auto" w:fill="FFFFFF"/>
        </w:rPr>
        <w:t>万平方公里</w:t>
      </w:r>
      <w:r w:rsidR="00DF5D3E" w:rsidRPr="001B2DA5">
        <w:rPr>
          <w:rFonts w:ascii="Arial" w:eastAsiaTheme="minorEastAsia" w:hAnsiTheme="minorEastAsia" w:cs="Arial"/>
          <w:color w:val="333333"/>
          <w:sz w:val="24"/>
          <w:szCs w:val="24"/>
          <w:shd w:val="clear" w:color="auto" w:fill="FFFFFF"/>
        </w:rPr>
        <w:t>，</w:t>
      </w:r>
      <w:r w:rsidRPr="001B2DA5">
        <w:rPr>
          <w:rFonts w:ascii="Arial" w:eastAsiaTheme="minorEastAsia" w:hAnsiTheme="minorEastAsia" w:cs="Arial"/>
          <w:color w:val="333333"/>
          <w:sz w:val="24"/>
          <w:szCs w:val="24"/>
          <w:shd w:val="clear" w:color="auto" w:fill="FFFFFF"/>
        </w:rPr>
        <w:t>海洋面积</w:t>
      </w:r>
      <w:r w:rsidRPr="001B2DA5">
        <w:rPr>
          <w:rFonts w:ascii="Arial" w:eastAsiaTheme="minorEastAsia" w:hAnsi="Arial" w:cs="Arial"/>
          <w:color w:val="333333"/>
          <w:sz w:val="24"/>
          <w:szCs w:val="24"/>
          <w:shd w:val="clear" w:color="auto" w:fill="FFFFFF"/>
        </w:rPr>
        <w:t>317</w:t>
      </w:r>
      <w:r w:rsidRPr="001B2DA5">
        <w:rPr>
          <w:rFonts w:ascii="Arial" w:eastAsiaTheme="minorEastAsia" w:hAnsiTheme="minorEastAsia" w:cs="Arial"/>
          <w:color w:val="333333"/>
          <w:sz w:val="24"/>
          <w:szCs w:val="24"/>
          <w:shd w:val="clear" w:color="auto" w:fill="FFFFFF"/>
        </w:rPr>
        <w:t>万平方公里</w:t>
      </w:r>
      <w:r w:rsidR="00DF5D3E" w:rsidRPr="001B2DA5">
        <w:rPr>
          <w:rFonts w:ascii="Arial" w:eastAsiaTheme="minorEastAsia" w:hAnsiTheme="minorEastAsia" w:cs="Arial"/>
          <w:color w:val="333333"/>
          <w:sz w:val="24"/>
          <w:szCs w:val="24"/>
          <w:shd w:val="clear" w:color="auto" w:fill="FFFFFF"/>
        </w:rPr>
        <w:t>，</w:t>
      </w:r>
      <w:r w:rsidRPr="001B2DA5">
        <w:rPr>
          <w:rFonts w:ascii="Arial" w:eastAsiaTheme="minorEastAsia" w:hAnsiTheme="minorEastAsia" w:cs="Arial"/>
          <w:color w:val="333333"/>
          <w:sz w:val="24"/>
          <w:szCs w:val="24"/>
          <w:shd w:val="clear" w:color="auto" w:fill="FFFFFF"/>
        </w:rPr>
        <w:t>是世界上最大的群岛国家</w:t>
      </w:r>
      <w:r w:rsidR="002651DB" w:rsidRPr="001B2DA5">
        <w:rPr>
          <w:rFonts w:ascii="Arial" w:eastAsiaTheme="minorEastAsia" w:hAnsiTheme="minorEastAsia" w:cs="Arial"/>
          <w:color w:val="333333"/>
          <w:sz w:val="24"/>
          <w:szCs w:val="24"/>
          <w:shd w:val="clear" w:color="auto" w:fill="FFFFFF"/>
        </w:rPr>
        <w:t>，</w:t>
      </w:r>
      <w:r w:rsidRPr="001B2DA5">
        <w:rPr>
          <w:rFonts w:ascii="Arial" w:eastAsiaTheme="minorEastAsia" w:hAnsiTheme="minorEastAsia" w:cs="Arial"/>
          <w:color w:val="333333"/>
          <w:sz w:val="24"/>
          <w:szCs w:val="24"/>
          <w:shd w:val="clear" w:color="auto" w:fill="FFFFFF"/>
        </w:rPr>
        <w:t>是一个朝气蓬勃、充满希望的发展中大国。近年来</w:t>
      </w:r>
      <w:r w:rsidR="00DF5D3E" w:rsidRPr="001B2DA5">
        <w:rPr>
          <w:rFonts w:ascii="Arial" w:eastAsiaTheme="minorEastAsia" w:hAnsiTheme="minorEastAsia" w:cs="Arial"/>
          <w:color w:val="333333"/>
          <w:sz w:val="24"/>
          <w:szCs w:val="24"/>
          <w:shd w:val="clear" w:color="auto" w:fill="FFFFFF"/>
        </w:rPr>
        <w:t>，</w:t>
      </w:r>
      <w:r w:rsidRPr="001B2DA5">
        <w:rPr>
          <w:rFonts w:ascii="Arial" w:eastAsiaTheme="minorEastAsia" w:hAnsiTheme="minorEastAsia" w:cs="Arial"/>
          <w:color w:val="333333"/>
          <w:sz w:val="24"/>
          <w:szCs w:val="24"/>
          <w:shd w:val="clear" w:color="auto" w:fill="FFFFFF"/>
        </w:rPr>
        <w:t>印尼经济发展迅速、社会稳定</w:t>
      </w:r>
      <w:r w:rsidR="002651DB" w:rsidRPr="001B2DA5">
        <w:rPr>
          <w:rFonts w:ascii="Arial" w:eastAsiaTheme="minorEastAsia" w:hAnsiTheme="minorEastAsia" w:cs="Arial"/>
          <w:color w:val="333333"/>
          <w:sz w:val="24"/>
          <w:szCs w:val="24"/>
          <w:shd w:val="clear" w:color="auto" w:fill="FFFFFF"/>
        </w:rPr>
        <w:t>、</w:t>
      </w:r>
      <w:r w:rsidRPr="001B2DA5">
        <w:rPr>
          <w:rFonts w:ascii="Arial" w:eastAsiaTheme="minorEastAsia" w:hAnsiTheme="minorEastAsia" w:cs="Arial"/>
          <w:color w:val="333333"/>
          <w:sz w:val="24"/>
          <w:szCs w:val="24"/>
          <w:shd w:val="clear" w:color="auto" w:fill="FFFFFF"/>
        </w:rPr>
        <w:t>民族和睦</w:t>
      </w:r>
      <w:r w:rsidR="00DF5D3E" w:rsidRPr="001B2DA5">
        <w:rPr>
          <w:rFonts w:ascii="Arial" w:eastAsiaTheme="minorEastAsia" w:hAnsiTheme="minorEastAsia" w:cs="Arial"/>
          <w:color w:val="333333"/>
          <w:sz w:val="24"/>
          <w:szCs w:val="24"/>
          <w:shd w:val="clear" w:color="auto" w:fill="FFFFFF"/>
        </w:rPr>
        <w:t>，</w:t>
      </w:r>
      <w:r w:rsidRPr="001B2DA5">
        <w:rPr>
          <w:rFonts w:ascii="Arial" w:eastAsiaTheme="minorEastAsia" w:hAnsiTheme="minorEastAsia" w:cs="Arial"/>
          <w:color w:val="333333"/>
          <w:sz w:val="24"/>
          <w:szCs w:val="24"/>
          <w:shd w:val="clear" w:color="auto" w:fill="FFFFFF"/>
        </w:rPr>
        <w:t>作为东盟和</w:t>
      </w:r>
      <w:r w:rsidRPr="001B2DA5">
        <w:rPr>
          <w:rFonts w:ascii="Arial" w:eastAsiaTheme="minorEastAsia" w:hAnsi="Arial" w:cs="Arial"/>
          <w:color w:val="333333"/>
          <w:sz w:val="24"/>
          <w:szCs w:val="24"/>
          <w:shd w:val="clear" w:color="auto" w:fill="FFFFFF"/>
        </w:rPr>
        <w:t>20</w:t>
      </w:r>
      <w:r w:rsidR="00A66120" w:rsidRPr="001B2DA5">
        <w:rPr>
          <w:rFonts w:ascii="Arial" w:eastAsiaTheme="minorEastAsia" w:hAnsiTheme="minorEastAsia" w:cs="Arial"/>
          <w:color w:val="333333"/>
          <w:sz w:val="24"/>
          <w:szCs w:val="24"/>
          <w:shd w:val="clear" w:color="auto" w:fill="FFFFFF"/>
        </w:rPr>
        <w:t>国集团的重要成员</w:t>
      </w:r>
      <w:r w:rsidR="00DF5D3E" w:rsidRPr="001B2DA5">
        <w:rPr>
          <w:rFonts w:ascii="Arial" w:eastAsiaTheme="minorEastAsia" w:hAnsiTheme="minorEastAsia" w:cs="Arial"/>
          <w:color w:val="333333"/>
          <w:sz w:val="24"/>
          <w:szCs w:val="24"/>
          <w:shd w:val="clear" w:color="auto" w:fill="FFFFFF"/>
        </w:rPr>
        <w:t>，</w:t>
      </w:r>
      <w:r w:rsidR="00A66120" w:rsidRPr="001B2DA5">
        <w:rPr>
          <w:rFonts w:ascii="Arial" w:eastAsiaTheme="minorEastAsia" w:hAnsiTheme="minorEastAsia" w:cs="Arial"/>
          <w:color w:val="333333"/>
          <w:sz w:val="24"/>
          <w:szCs w:val="24"/>
          <w:shd w:val="clear" w:color="auto" w:fill="FFFFFF"/>
        </w:rPr>
        <w:t>印尼在地区和国际事务中发挥着越来越大的作用。</w:t>
      </w:r>
      <w:r w:rsidR="00191E48" w:rsidRPr="001B2DA5">
        <w:rPr>
          <w:rFonts w:ascii="Arial" w:eastAsiaTheme="minorEastAsia" w:hAnsiTheme="minorEastAsia" w:cs="Arial"/>
          <w:color w:val="333333"/>
          <w:sz w:val="24"/>
          <w:szCs w:val="24"/>
          <w:shd w:val="clear" w:color="auto" w:fill="FFFFFF"/>
        </w:rPr>
        <w:t>为解决印尼基础设施落后问题，印尼政府于</w:t>
      </w:r>
      <w:r w:rsidR="00191E48" w:rsidRPr="001B2DA5">
        <w:rPr>
          <w:rFonts w:ascii="Arial" w:eastAsiaTheme="minorEastAsia" w:hAnsi="Arial" w:cs="Arial"/>
          <w:color w:val="333333"/>
          <w:sz w:val="24"/>
          <w:szCs w:val="24"/>
          <w:shd w:val="clear" w:color="auto" w:fill="FFFFFF"/>
        </w:rPr>
        <w:t>2011</w:t>
      </w:r>
      <w:r w:rsidR="00191E48" w:rsidRPr="001B2DA5">
        <w:rPr>
          <w:rFonts w:ascii="Arial" w:eastAsiaTheme="minorEastAsia" w:hAnsiTheme="minorEastAsia" w:cs="Arial"/>
          <w:color w:val="333333"/>
          <w:sz w:val="24"/>
          <w:szCs w:val="24"/>
          <w:shd w:val="clear" w:color="auto" w:fill="FFFFFF"/>
        </w:rPr>
        <w:t>年正式颁布《</w:t>
      </w:r>
      <w:r w:rsidR="00191E48" w:rsidRPr="001B2DA5">
        <w:rPr>
          <w:rFonts w:ascii="Arial" w:eastAsiaTheme="minorEastAsia" w:hAnsi="Arial" w:cs="Arial"/>
          <w:color w:val="333333"/>
          <w:sz w:val="24"/>
          <w:szCs w:val="24"/>
          <w:shd w:val="clear" w:color="auto" w:fill="FFFFFF"/>
        </w:rPr>
        <w:t>2011</w:t>
      </w:r>
      <w:r w:rsidR="00191E48" w:rsidRPr="001B2DA5">
        <w:rPr>
          <w:rFonts w:ascii="Arial" w:eastAsiaTheme="minorEastAsia" w:hAnsiTheme="minorEastAsia" w:cs="Arial"/>
          <w:color w:val="333333"/>
          <w:sz w:val="24"/>
          <w:szCs w:val="24"/>
          <w:shd w:val="clear" w:color="auto" w:fill="FFFFFF"/>
        </w:rPr>
        <w:t>－</w:t>
      </w:r>
      <w:r w:rsidR="00191E48" w:rsidRPr="001B2DA5">
        <w:rPr>
          <w:rFonts w:ascii="Arial" w:eastAsiaTheme="minorEastAsia" w:hAnsi="Arial" w:cs="Arial"/>
          <w:color w:val="333333"/>
          <w:sz w:val="24"/>
          <w:szCs w:val="24"/>
          <w:shd w:val="clear" w:color="auto" w:fill="FFFFFF"/>
        </w:rPr>
        <w:t>2025</w:t>
      </w:r>
      <w:r w:rsidR="00191E48" w:rsidRPr="001B2DA5">
        <w:rPr>
          <w:rFonts w:ascii="Arial" w:eastAsiaTheme="minorEastAsia" w:hAnsiTheme="minorEastAsia" w:cs="Arial"/>
          <w:color w:val="333333"/>
          <w:sz w:val="24"/>
          <w:szCs w:val="24"/>
          <w:shd w:val="clear" w:color="auto" w:fill="FFFFFF"/>
        </w:rPr>
        <w:t>年印尼经济发展总体规划》，制定</w:t>
      </w:r>
      <w:r w:rsidR="00191E48" w:rsidRPr="001B2DA5">
        <w:rPr>
          <w:rFonts w:ascii="Arial" w:eastAsiaTheme="minorEastAsia" w:hAnsi="Arial" w:cs="Arial"/>
          <w:color w:val="333333"/>
          <w:sz w:val="24"/>
          <w:szCs w:val="24"/>
          <w:shd w:val="clear" w:color="auto" w:fill="FFFFFF"/>
        </w:rPr>
        <w:t xml:space="preserve"> “</w:t>
      </w:r>
      <w:r w:rsidR="00191E48" w:rsidRPr="001B2DA5">
        <w:rPr>
          <w:rFonts w:ascii="Arial" w:eastAsiaTheme="minorEastAsia" w:hAnsiTheme="minorEastAsia" w:cs="Arial"/>
          <w:color w:val="333333"/>
          <w:sz w:val="24"/>
          <w:szCs w:val="24"/>
          <w:shd w:val="clear" w:color="auto" w:fill="FFFFFF"/>
        </w:rPr>
        <w:t>六大经济走廊</w:t>
      </w:r>
      <w:r w:rsidR="00191E48" w:rsidRPr="001B2DA5">
        <w:rPr>
          <w:rFonts w:ascii="Arial" w:eastAsiaTheme="minorEastAsia" w:hAnsi="Arial" w:cs="Arial"/>
          <w:color w:val="333333"/>
          <w:sz w:val="24"/>
          <w:szCs w:val="24"/>
          <w:shd w:val="clear" w:color="auto" w:fill="FFFFFF"/>
        </w:rPr>
        <w:t xml:space="preserve">” </w:t>
      </w:r>
      <w:r w:rsidR="00191E48" w:rsidRPr="001B2DA5">
        <w:rPr>
          <w:rFonts w:ascii="Arial" w:eastAsiaTheme="minorEastAsia" w:hAnsiTheme="minorEastAsia" w:cs="Arial"/>
          <w:color w:val="333333"/>
          <w:sz w:val="24"/>
          <w:szCs w:val="24"/>
          <w:shd w:val="clear" w:color="auto" w:fill="FFFFFF"/>
        </w:rPr>
        <w:t>的发展战略，并确定了至</w:t>
      </w:r>
      <w:r w:rsidR="00191E48" w:rsidRPr="001B2DA5">
        <w:rPr>
          <w:rFonts w:ascii="Arial" w:eastAsiaTheme="minorEastAsia" w:hAnsi="Arial" w:cs="Arial"/>
          <w:color w:val="333333"/>
          <w:sz w:val="24"/>
          <w:szCs w:val="24"/>
          <w:shd w:val="clear" w:color="auto" w:fill="FFFFFF"/>
        </w:rPr>
        <w:t>2025</w:t>
      </w:r>
      <w:r w:rsidR="00191E48" w:rsidRPr="001B2DA5">
        <w:rPr>
          <w:rFonts w:ascii="Arial" w:eastAsiaTheme="minorEastAsia" w:hAnsiTheme="minorEastAsia" w:cs="Arial"/>
          <w:color w:val="333333"/>
          <w:sz w:val="24"/>
          <w:szCs w:val="24"/>
          <w:shd w:val="clear" w:color="auto" w:fill="FFFFFF"/>
        </w:rPr>
        <w:t>年总投资额超过</w:t>
      </w:r>
      <w:r w:rsidR="00191E48" w:rsidRPr="001B2DA5">
        <w:rPr>
          <w:rFonts w:ascii="Arial" w:eastAsiaTheme="minorEastAsia" w:hAnsi="Arial" w:cs="Arial"/>
          <w:color w:val="333333"/>
          <w:sz w:val="24"/>
          <w:szCs w:val="24"/>
          <w:shd w:val="clear" w:color="auto" w:fill="FFFFFF"/>
        </w:rPr>
        <w:t>4000</w:t>
      </w:r>
      <w:r w:rsidR="00191E48" w:rsidRPr="001B2DA5">
        <w:rPr>
          <w:rFonts w:ascii="Arial" w:eastAsiaTheme="minorEastAsia" w:hAnsiTheme="minorEastAsia" w:cs="Arial"/>
          <w:color w:val="333333"/>
          <w:sz w:val="24"/>
          <w:szCs w:val="24"/>
          <w:shd w:val="clear" w:color="auto" w:fill="FFFFFF"/>
        </w:rPr>
        <w:t>亿美元的基础设施建设项目。按照总体规划部署，印尼政府将重点发展</w:t>
      </w:r>
      <w:r w:rsidR="00191E48" w:rsidRPr="001B2DA5">
        <w:rPr>
          <w:rFonts w:ascii="Arial" w:eastAsiaTheme="minorEastAsia" w:hAnsi="Arial" w:cs="Arial"/>
          <w:color w:val="333333"/>
          <w:sz w:val="24"/>
          <w:szCs w:val="24"/>
          <w:shd w:val="clear" w:color="auto" w:fill="FFFFFF"/>
        </w:rPr>
        <w:t xml:space="preserve"> “</w:t>
      </w:r>
      <w:r w:rsidR="00191E48" w:rsidRPr="001B2DA5">
        <w:rPr>
          <w:rFonts w:ascii="Arial" w:eastAsiaTheme="minorEastAsia" w:hAnsiTheme="minorEastAsia" w:cs="Arial"/>
          <w:color w:val="333333"/>
          <w:sz w:val="24"/>
          <w:szCs w:val="24"/>
          <w:shd w:val="clear" w:color="auto" w:fill="FFFFFF"/>
        </w:rPr>
        <w:t>六大经济走廊</w:t>
      </w:r>
      <w:r w:rsidR="00191E48" w:rsidRPr="001B2DA5">
        <w:rPr>
          <w:rFonts w:ascii="Arial" w:eastAsiaTheme="minorEastAsia" w:hAnsi="Arial" w:cs="Arial"/>
          <w:color w:val="333333"/>
          <w:sz w:val="24"/>
          <w:szCs w:val="24"/>
          <w:shd w:val="clear" w:color="auto" w:fill="FFFFFF"/>
        </w:rPr>
        <w:t>”</w:t>
      </w:r>
      <w:r w:rsidR="00191E48" w:rsidRPr="001B2DA5">
        <w:rPr>
          <w:rFonts w:ascii="Arial" w:eastAsiaTheme="minorEastAsia" w:hAnsiTheme="minorEastAsia" w:cs="Arial"/>
          <w:color w:val="333333"/>
          <w:sz w:val="24"/>
          <w:szCs w:val="24"/>
          <w:shd w:val="clear" w:color="auto" w:fill="FFFFFF"/>
        </w:rPr>
        <w:t>，发挥各地区比较优势，着力推动上述地区的交通、通讯、能源等大型基础设施项目建设，大力发展棕榈油加工、采矿业及新型制造业，逐步形成各具产业特色的工业中心。</w:t>
      </w:r>
      <w:r w:rsidR="00B82580" w:rsidRPr="001B2DA5">
        <w:rPr>
          <w:rFonts w:ascii="Arial" w:eastAsiaTheme="minorEastAsia" w:hAnsiTheme="minorEastAsia" w:cs="Arial"/>
          <w:sz w:val="24"/>
          <w:szCs w:val="24"/>
          <w:shd w:val="clear" w:color="auto" w:fill="FFFFFF"/>
        </w:rPr>
        <w:t>据海关统计，</w:t>
      </w:r>
      <w:r w:rsidR="00B82580" w:rsidRPr="001B2DA5">
        <w:rPr>
          <w:rFonts w:ascii="Arial" w:eastAsiaTheme="minorEastAsia" w:hAnsi="Arial" w:cs="Arial"/>
          <w:color w:val="333333"/>
          <w:sz w:val="24"/>
          <w:szCs w:val="24"/>
          <w:shd w:val="clear" w:color="auto" w:fill="FFFFFF"/>
        </w:rPr>
        <w:t>2015</w:t>
      </w:r>
      <w:r w:rsidR="00B82580" w:rsidRPr="001B2DA5">
        <w:rPr>
          <w:rFonts w:ascii="Arial" w:eastAsiaTheme="minorEastAsia" w:hAnsiTheme="minorEastAsia" w:cs="Arial"/>
          <w:color w:val="333333"/>
          <w:sz w:val="24"/>
          <w:szCs w:val="24"/>
          <w:shd w:val="clear" w:color="auto" w:fill="FFFFFF"/>
        </w:rPr>
        <w:t>年我国出口印尼的工程机械产品</w:t>
      </w:r>
      <w:r w:rsidR="00191E48" w:rsidRPr="001B2DA5">
        <w:rPr>
          <w:rFonts w:ascii="Arial" w:eastAsiaTheme="minorEastAsia" w:hAnsiTheme="minorEastAsia" w:cs="Arial"/>
          <w:color w:val="333333"/>
          <w:sz w:val="24"/>
          <w:szCs w:val="24"/>
          <w:shd w:val="clear" w:color="auto" w:fill="FFFFFF"/>
        </w:rPr>
        <w:t>达到</w:t>
      </w:r>
      <w:r w:rsidR="00B82580" w:rsidRPr="001B2DA5">
        <w:rPr>
          <w:rFonts w:ascii="Arial" w:eastAsiaTheme="minorEastAsia" w:hAnsi="Arial" w:cs="Arial"/>
          <w:color w:val="333333"/>
          <w:sz w:val="24"/>
          <w:szCs w:val="24"/>
          <w:shd w:val="clear" w:color="auto" w:fill="FFFFFF"/>
        </w:rPr>
        <w:t>59277</w:t>
      </w:r>
      <w:r w:rsidR="00B82580" w:rsidRPr="001B2DA5">
        <w:rPr>
          <w:rFonts w:ascii="Arial" w:eastAsiaTheme="minorEastAsia" w:hAnsiTheme="minorEastAsia" w:cs="Arial"/>
          <w:color w:val="333333"/>
          <w:sz w:val="24"/>
          <w:szCs w:val="24"/>
          <w:shd w:val="clear" w:color="auto" w:fill="FFFFFF"/>
        </w:rPr>
        <w:t>万美元。</w:t>
      </w:r>
      <w:r w:rsidR="00191E48" w:rsidRPr="001B2DA5">
        <w:rPr>
          <w:rFonts w:ascii="Arial" w:eastAsiaTheme="minorEastAsia" w:hAnsiTheme="minorEastAsia" w:cs="Arial"/>
          <w:color w:val="333333"/>
          <w:sz w:val="24"/>
          <w:szCs w:val="24"/>
          <w:shd w:val="clear" w:color="auto" w:fill="FFFFFF"/>
        </w:rPr>
        <w:t>自</w:t>
      </w:r>
      <w:r w:rsidRPr="001B2DA5">
        <w:rPr>
          <w:rFonts w:ascii="Arial" w:eastAsiaTheme="minorEastAsia" w:hAnsiTheme="minorEastAsia" w:cs="Arial"/>
          <w:color w:val="333333"/>
          <w:sz w:val="24"/>
          <w:szCs w:val="24"/>
          <w:shd w:val="clear" w:color="auto" w:fill="FFFFFF"/>
        </w:rPr>
        <w:t>国家主席习近平访问印尼并出席亚太经合组织第二十一次领导人非正式会议</w:t>
      </w:r>
      <w:r w:rsidR="00F03E20">
        <w:rPr>
          <w:rFonts w:ascii="Arial" w:eastAsiaTheme="minorEastAsia" w:hAnsiTheme="minorEastAsia" w:cs="Arial" w:hint="eastAsia"/>
          <w:color w:val="333333"/>
          <w:sz w:val="24"/>
          <w:szCs w:val="24"/>
          <w:shd w:val="clear" w:color="auto" w:fill="FFFFFF"/>
        </w:rPr>
        <w:t>后</w:t>
      </w:r>
      <w:r w:rsidR="00DF5D3E" w:rsidRPr="001B2DA5">
        <w:rPr>
          <w:rFonts w:ascii="Arial" w:eastAsiaTheme="minorEastAsia" w:hAnsiTheme="minorEastAsia" w:cs="Arial"/>
          <w:color w:val="333333"/>
          <w:sz w:val="24"/>
          <w:szCs w:val="24"/>
          <w:shd w:val="clear" w:color="auto" w:fill="FFFFFF"/>
        </w:rPr>
        <w:t>，</w:t>
      </w:r>
      <w:r w:rsidRPr="001B2DA5">
        <w:rPr>
          <w:rFonts w:ascii="Arial" w:eastAsiaTheme="minorEastAsia" w:hAnsiTheme="minorEastAsia" w:cs="Arial"/>
          <w:color w:val="333333"/>
          <w:sz w:val="24"/>
          <w:szCs w:val="24"/>
          <w:shd w:val="clear" w:color="auto" w:fill="FFFFFF"/>
        </w:rPr>
        <w:t>中印尼建立起全面战略伙伴关系</w:t>
      </w:r>
      <w:r w:rsidR="00DF5D3E" w:rsidRPr="001B2DA5">
        <w:rPr>
          <w:rFonts w:ascii="Arial" w:eastAsiaTheme="minorEastAsia" w:hAnsiTheme="minorEastAsia" w:cs="Arial"/>
          <w:color w:val="333333"/>
          <w:sz w:val="24"/>
          <w:szCs w:val="24"/>
          <w:shd w:val="clear" w:color="auto" w:fill="FFFFFF"/>
        </w:rPr>
        <w:t>，</w:t>
      </w:r>
      <w:r w:rsidRPr="001B2DA5">
        <w:rPr>
          <w:rFonts w:ascii="Arial" w:eastAsiaTheme="minorEastAsia" w:hAnsiTheme="minorEastAsia" w:cs="Arial"/>
          <w:color w:val="333333"/>
          <w:sz w:val="24"/>
          <w:szCs w:val="24"/>
          <w:shd w:val="clear" w:color="auto" w:fill="FFFFFF"/>
        </w:rPr>
        <w:t>并签署了多项政府间合作文件和约</w:t>
      </w:r>
      <w:r w:rsidRPr="001B2DA5">
        <w:rPr>
          <w:rFonts w:ascii="Arial" w:eastAsiaTheme="minorEastAsia" w:hAnsi="Arial" w:cs="Arial"/>
          <w:color w:val="333333"/>
          <w:sz w:val="24"/>
          <w:szCs w:val="24"/>
          <w:shd w:val="clear" w:color="auto" w:fill="FFFFFF"/>
        </w:rPr>
        <w:t>10</w:t>
      </w:r>
      <w:r w:rsidR="00A66120" w:rsidRPr="001B2DA5">
        <w:rPr>
          <w:rFonts w:ascii="Arial" w:eastAsiaTheme="minorEastAsia" w:hAnsi="Arial" w:cs="Arial"/>
          <w:color w:val="333333"/>
          <w:sz w:val="24"/>
          <w:szCs w:val="24"/>
          <w:shd w:val="clear" w:color="auto" w:fill="FFFFFF"/>
        </w:rPr>
        <w:t>0</w:t>
      </w:r>
      <w:r w:rsidR="00A66120" w:rsidRPr="001B2DA5">
        <w:rPr>
          <w:rFonts w:ascii="Arial" w:eastAsiaTheme="minorEastAsia" w:hAnsiTheme="minorEastAsia" w:cs="Arial"/>
          <w:color w:val="333333"/>
          <w:sz w:val="24"/>
          <w:szCs w:val="24"/>
          <w:shd w:val="clear" w:color="auto" w:fill="FFFFFF"/>
        </w:rPr>
        <w:t>亿</w:t>
      </w:r>
      <w:r w:rsidRPr="001B2DA5">
        <w:rPr>
          <w:rFonts w:ascii="Arial" w:eastAsiaTheme="minorEastAsia" w:hAnsiTheme="minorEastAsia" w:cs="Arial"/>
          <w:color w:val="333333"/>
          <w:sz w:val="24"/>
          <w:szCs w:val="24"/>
          <w:shd w:val="clear" w:color="auto" w:fill="FFFFFF"/>
        </w:rPr>
        <w:t>美元的经贸协议。</w:t>
      </w:r>
      <w:r w:rsidR="00823C29" w:rsidRPr="001B2DA5">
        <w:rPr>
          <w:rFonts w:ascii="Arial" w:eastAsiaTheme="minorEastAsia" w:hAnsiTheme="minorEastAsia" w:cs="Arial"/>
          <w:color w:val="000000"/>
          <w:sz w:val="24"/>
          <w:szCs w:val="24"/>
          <w:shd w:val="clear" w:color="auto" w:fill="FFFFFF"/>
        </w:rPr>
        <w:t>印度尼西亚国有企业部长莉尼</w:t>
      </w:r>
      <w:r w:rsidR="00823C29" w:rsidRPr="001B2DA5">
        <w:rPr>
          <w:rFonts w:ascii="Arial" w:eastAsiaTheme="minorEastAsia" w:hAnsi="Arial" w:cs="Arial"/>
          <w:color w:val="000000"/>
          <w:sz w:val="24"/>
          <w:szCs w:val="24"/>
          <w:shd w:val="clear" w:color="auto" w:fill="FFFFFF"/>
        </w:rPr>
        <w:t>·</w:t>
      </w:r>
      <w:r w:rsidR="00823C29" w:rsidRPr="001B2DA5">
        <w:rPr>
          <w:rFonts w:ascii="Arial" w:eastAsiaTheme="minorEastAsia" w:hAnsiTheme="minorEastAsia" w:cs="Arial"/>
          <w:color w:val="000000"/>
          <w:sz w:val="24"/>
          <w:szCs w:val="24"/>
          <w:shd w:val="clear" w:color="auto" w:fill="FFFFFF"/>
        </w:rPr>
        <w:t>苏马尔诺</w:t>
      </w:r>
      <w:r w:rsidR="002651DB" w:rsidRPr="001B2DA5">
        <w:rPr>
          <w:rFonts w:ascii="Arial" w:eastAsiaTheme="minorEastAsia" w:hAnsiTheme="minorEastAsia" w:cs="Arial"/>
          <w:color w:val="000000"/>
          <w:sz w:val="24"/>
          <w:szCs w:val="24"/>
          <w:shd w:val="clear" w:color="auto" w:fill="FFFFFF"/>
        </w:rPr>
        <w:t>在</w:t>
      </w:r>
      <w:r w:rsidR="00823C29" w:rsidRPr="001B2DA5">
        <w:rPr>
          <w:rFonts w:ascii="Arial" w:eastAsiaTheme="minorEastAsia" w:hAnsi="Arial" w:cs="Arial"/>
          <w:color w:val="000000"/>
          <w:sz w:val="24"/>
          <w:szCs w:val="24"/>
          <w:shd w:val="clear" w:color="auto" w:fill="FFFFFF"/>
        </w:rPr>
        <w:t>2015</w:t>
      </w:r>
      <w:r w:rsidR="00823C29" w:rsidRPr="001B2DA5">
        <w:rPr>
          <w:rFonts w:ascii="Arial" w:eastAsiaTheme="minorEastAsia" w:hAnsiTheme="minorEastAsia" w:cs="Arial"/>
          <w:color w:val="000000"/>
          <w:sz w:val="24"/>
          <w:szCs w:val="24"/>
          <w:shd w:val="clear" w:color="auto" w:fill="FFFFFF"/>
        </w:rPr>
        <w:t>年表示</w:t>
      </w:r>
      <w:r w:rsidR="00DF5D3E" w:rsidRPr="001B2DA5">
        <w:rPr>
          <w:rFonts w:ascii="Arial" w:eastAsiaTheme="minorEastAsia" w:hAnsiTheme="minorEastAsia" w:cs="Arial"/>
          <w:color w:val="000000"/>
          <w:sz w:val="24"/>
          <w:szCs w:val="24"/>
          <w:shd w:val="clear" w:color="auto" w:fill="FFFFFF"/>
        </w:rPr>
        <w:t>，</w:t>
      </w:r>
      <w:r w:rsidR="00823C29" w:rsidRPr="001B2DA5">
        <w:rPr>
          <w:rFonts w:ascii="Arial" w:eastAsiaTheme="minorEastAsia" w:hAnsiTheme="minorEastAsia" w:cs="Arial"/>
          <w:color w:val="000000"/>
          <w:sz w:val="24"/>
          <w:szCs w:val="24"/>
          <w:shd w:val="clear" w:color="auto" w:fill="FFFFFF"/>
        </w:rPr>
        <w:t>中国政府已承诺将向印度尼西亚基础设施建设项目投资</w:t>
      </w:r>
      <w:r w:rsidR="00823C29" w:rsidRPr="001B2DA5">
        <w:rPr>
          <w:rFonts w:ascii="Arial" w:eastAsiaTheme="minorEastAsia" w:hAnsi="Arial" w:cs="Arial"/>
          <w:color w:val="000000"/>
          <w:sz w:val="24"/>
          <w:szCs w:val="24"/>
          <w:shd w:val="clear" w:color="auto" w:fill="FFFFFF"/>
        </w:rPr>
        <w:t>500</w:t>
      </w:r>
      <w:r w:rsidR="00823C29" w:rsidRPr="001B2DA5">
        <w:rPr>
          <w:rFonts w:ascii="Arial" w:eastAsiaTheme="minorEastAsia" w:hAnsiTheme="minorEastAsia" w:cs="Arial"/>
          <w:color w:val="000000"/>
          <w:sz w:val="24"/>
          <w:szCs w:val="24"/>
          <w:shd w:val="clear" w:color="auto" w:fill="FFFFFF"/>
        </w:rPr>
        <w:t>亿</w:t>
      </w:r>
      <w:r w:rsidR="00823C29" w:rsidRPr="001B2DA5">
        <w:rPr>
          <w:rFonts w:ascii="Arial" w:eastAsiaTheme="minorEastAsia" w:hAnsiTheme="minorEastAsia" w:cs="Arial"/>
          <w:sz w:val="24"/>
          <w:szCs w:val="24"/>
          <w:shd w:val="clear" w:color="auto" w:fill="FFFFFF"/>
        </w:rPr>
        <w:t>美元</w:t>
      </w:r>
      <w:r w:rsidR="00DF5D3E" w:rsidRPr="001B2DA5">
        <w:rPr>
          <w:rFonts w:ascii="Arial" w:eastAsiaTheme="minorEastAsia" w:hAnsiTheme="minorEastAsia" w:cs="Arial"/>
          <w:color w:val="000000"/>
          <w:sz w:val="24"/>
          <w:szCs w:val="24"/>
          <w:shd w:val="clear" w:color="auto" w:fill="FFFFFF"/>
        </w:rPr>
        <w:t>，</w:t>
      </w:r>
      <w:r w:rsidR="00191E48" w:rsidRPr="001B2DA5">
        <w:rPr>
          <w:rFonts w:ascii="Arial" w:eastAsiaTheme="minorEastAsia" w:hAnsiTheme="minorEastAsia" w:cs="Arial"/>
          <w:color w:val="000000"/>
          <w:sz w:val="24"/>
          <w:szCs w:val="24"/>
          <w:shd w:val="clear" w:color="auto" w:fill="FFFFFF"/>
        </w:rPr>
        <w:t>这</w:t>
      </w:r>
      <w:r w:rsidR="001A58BA" w:rsidRPr="001B2DA5">
        <w:rPr>
          <w:rFonts w:ascii="Arial" w:eastAsiaTheme="minorEastAsia" w:hAnsiTheme="minorEastAsia" w:cs="Arial"/>
          <w:color w:val="000000"/>
          <w:sz w:val="24"/>
          <w:szCs w:val="24"/>
          <w:shd w:val="clear" w:color="auto" w:fill="FFFFFF"/>
        </w:rPr>
        <w:t>些项目</w:t>
      </w:r>
      <w:r w:rsidR="00191E48" w:rsidRPr="001B2DA5">
        <w:rPr>
          <w:rFonts w:ascii="Arial" w:eastAsiaTheme="minorEastAsia" w:hAnsiTheme="minorEastAsia" w:cs="Arial"/>
          <w:color w:val="000000"/>
          <w:sz w:val="24"/>
          <w:szCs w:val="24"/>
          <w:shd w:val="clear" w:color="auto" w:fill="FFFFFF"/>
        </w:rPr>
        <w:t>将</w:t>
      </w:r>
      <w:r w:rsidR="001A58BA" w:rsidRPr="001B2DA5">
        <w:rPr>
          <w:rFonts w:ascii="Arial" w:eastAsiaTheme="minorEastAsia" w:hAnsiTheme="minorEastAsia" w:cs="Arial"/>
          <w:color w:val="000000"/>
          <w:sz w:val="24"/>
          <w:szCs w:val="24"/>
          <w:shd w:val="clear" w:color="auto" w:fill="FFFFFF"/>
        </w:rPr>
        <w:t>涵盖铁路</w:t>
      </w:r>
      <w:r w:rsidR="002651DB" w:rsidRPr="001B2DA5">
        <w:rPr>
          <w:rFonts w:ascii="Arial" w:eastAsiaTheme="minorEastAsia" w:hAnsiTheme="minorEastAsia" w:cs="Arial"/>
          <w:color w:val="000000"/>
          <w:sz w:val="24"/>
          <w:szCs w:val="24"/>
          <w:shd w:val="clear" w:color="auto" w:fill="FFFFFF"/>
        </w:rPr>
        <w:t>、</w:t>
      </w:r>
      <w:r w:rsidR="00823C29" w:rsidRPr="001B2DA5">
        <w:rPr>
          <w:rFonts w:ascii="Arial" w:eastAsiaTheme="minorEastAsia" w:hAnsiTheme="minorEastAsia" w:cs="Arial"/>
          <w:color w:val="000000"/>
          <w:sz w:val="24"/>
          <w:szCs w:val="24"/>
          <w:shd w:val="clear" w:color="auto" w:fill="FFFFFF"/>
        </w:rPr>
        <w:t>电厂以及收费公路等。</w:t>
      </w:r>
      <w:r w:rsidR="00823C29" w:rsidRPr="001B2DA5">
        <w:rPr>
          <w:rFonts w:ascii="Arial" w:eastAsiaTheme="minorEastAsia" w:hAnsiTheme="minorEastAsia" w:cs="Arial"/>
          <w:color w:val="333333"/>
          <w:sz w:val="24"/>
          <w:szCs w:val="24"/>
        </w:rPr>
        <w:t>中国</w:t>
      </w:r>
      <w:r w:rsidR="002651DB" w:rsidRPr="001B2DA5">
        <w:rPr>
          <w:rFonts w:ascii="Arial" w:eastAsiaTheme="minorEastAsia" w:hAnsiTheme="minorEastAsia" w:cs="Arial"/>
          <w:color w:val="333333"/>
          <w:sz w:val="24"/>
          <w:szCs w:val="24"/>
        </w:rPr>
        <w:t>是</w:t>
      </w:r>
      <w:r w:rsidR="00823C29" w:rsidRPr="001B2DA5">
        <w:rPr>
          <w:rFonts w:ascii="Arial" w:eastAsiaTheme="minorEastAsia" w:hAnsiTheme="minorEastAsia" w:cs="Arial"/>
          <w:color w:val="333333"/>
          <w:sz w:val="24"/>
          <w:szCs w:val="24"/>
        </w:rPr>
        <w:t>印尼最大的投资来源国。中国投资者在印尼申请的计划投资额达</w:t>
      </w:r>
      <w:r w:rsidR="00823C29" w:rsidRPr="001B2DA5">
        <w:rPr>
          <w:rFonts w:ascii="Arial" w:eastAsiaTheme="minorEastAsia" w:hAnsi="Arial" w:cs="Arial"/>
          <w:color w:val="333333"/>
          <w:sz w:val="24"/>
          <w:szCs w:val="24"/>
        </w:rPr>
        <w:t>278</w:t>
      </w:r>
      <w:r w:rsidR="00823C29" w:rsidRPr="001B2DA5">
        <w:rPr>
          <w:rFonts w:ascii="Arial" w:eastAsiaTheme="minorEastAsia" w:hAnsiTheme="minorEastAsia" w:cs="Arial"/>
          <w:color w:val="333333"/>
          <w:sz w:val="24"/>
          <w:szCs w:val="24"/>
        </w:rPr>
        <w:t>万亿印尼盾（约合</w:t>
      </w:r>
      <w:r w:rsidR="00823C29" w:rsidRPr="001B2DA5">
        <w:rPr>
          <w:rFonts w:ascii="Arial" w:eastAsiaTheme="minorEastAsia" w:hAnsi="Arial" w:cs="Arial"/>
          <w:color w:val="333333"/>
          <w:sz w:val="24"/>
          <w:szCs w:val="24"/>
        </w:rPr>
        <w:t>200</w:t>
      </w:r>
      <w:r w:rsidR="00823C29" w:rsidRPr="001B2DA5">
        <w:rPr>
          <w:rFonts w:ascii="Arial" w:eastAsiaTheme="minorEastAsia" w:hAnsiTheme="minorEastAsia" w:cs="Arial"/>
          <w:color w:val="333333"/>
          <w:sz w:val="24"/>
          <w:szCs w:val="24"/>
        </w:rPr>
        <w:t>亿美元）</w:t>
      </w:r>
      <w:r w:rsidR="00DF5D3E" w:rsidRPr="001B2DA5">
        <w:rPr>
          <w:rFonts w:ascii="Arial" w:eastAsiaTheme="minorEastAsia" w:hAnsiTheme="minorEastAsia" w:cs="Arial"/>
          <w:color w:val="333333"/>
          <w:sz w:val="24"/>
          <w:szCs w:val="24"/>
        </w:rPr>
        <w:t>，</w:t>
      </w:r>
      <w:r w:rsidR="00823C29" w:rsidRPr="001B2DA5">
        <w:rPr>
          <w:rFonts w:ascii="Arial" w:eastAsiaTheme="minorEastAsia" w:hAnsiTheme="minorEastAsia" w:cs="Arial"/>
          <w:color w:val="333333"/>
          <w:sz w:val="24"/>
          <w:szCs w:val="24"/>
        </w:rPr>
        <w:t>占印尼外国计划投资总额的</w:t>
      </w:r>
      <w:r w:rsidR="00823C29" w:rsidRPr="001B2DA5">
        <w:rPr>
          <w:rFonts w:ascii="Arial" w:eastAsiaTheme="minorEastAsia" w:hAnsi="Arial" w:cs="Arial"/>
          <w:color w:val="333333"/>
          <w:sz w:val="24"/>
          <w:szCs w:val="24"/>
        </w:rPr>
        <w:lastRenderedPageBreak/>
        <w:t>23%</w:t>
      </w:r>
      <w:r w:rsidR="00DF5D3E" w:rsidRPr="001B2DA5">
        <w:rPr>
          <w:rFonts w:ascii="Arial" w:eastAsiaTheme="minorEastAsia" w:hAnsiTheme="minorEastAsia" w:cs="Arial"/>
          <w:color w:val="333333"/>
          <w:sz w:val="24"/>
          <w:szCs w:val="24"/>
        </w:rPr>
        <w:t>，</w:t>
      </w:r>
      <w:r w:rsidR="00823C29" w:rsidRPr="001B2DA5">
        <w:rPr>
          <w:rFonts w:ascii="Arial" w:eastAsiaTheme="minorEastAsia" w:hAnsiTheme="minorEastAsia" w:cs="Arial"/>
          <w:color w:val="333333"/>
          <w:sz w:val="24"/>
          <w:szCs w:val="24"/>
        </w:rPr>
        <w:t>同比上涨了</w:t>
      </w:r>
      <w:r w:rsidR="00823C29" w:rsidRPr="001B2DA5">
        <w:rPr>
          <w:rFonts w:ascii="Arial" w:eastAsiaTheme="minorEastAsia" w:hAnsi="Arial" w:cs="Arial"/>
          <w:color w:val="333333"/>
          <w:sz w:val="24"/>
          <w:szCs w:val="24"/>
        </w:rPr>
        <w:t>67%</w:t>
      </w:r>
      <w:r w:rsidR="00823C29" w:rsidRPr="001B2DA5">
        <w:rPr>
          <w:rFonts w:ascii="Arial" w:eastAsiaTheme="minorEastAsia" w:hAnsiTheme="minorEastAsia" w:cs="Arial"/>
          <w:color w:val="333333"/>
          <w:sz w:val="24"/>
          <w:szCs w:val="24"/>
        </w:rPr>
        <w:t>。中国投资者主要投资领域为基础设施</w:t>
      </w:r>
      <w:r w:rsidR="00DF5D3E" w:rsidRPr="001B2DA5">
        <w:rPr>
          <w:rFonts w:ascii="Arial" w:eastAsiaTheme="minorEastAsia" w:hAnsiTheme="minorEastAsia" w:cs="Arial"/>
          <w:color w:val="333333"/>
          <w:sz w:val="24"/>
          <w:szCs w:val="24"/>
        </w:rPr>
        <w:t>，</w:t>
      </w:r>
      <w:r w:rsidR="00823C29" w:rsidRPr="001B2DA5">
        <w:rPr>
          <w:rFonts w:ascii="Arial" w:eastAsiaTheme="minorEastAsia" w:hAnsiTheme="minorEastAsia" w:cs="Arial"/>
          <w:color w:val="333333"/>
          <w:sz w:val="24"/>
          <w:szCs w:val="24"/>
        </w:rPr>
        <w:t>最大投资领域是在电力行业</w:t>
      </w:r>
      <w:r w:rsidR="00DF5D3E" w:rsidRPr="001B2DA5">
        <w:rPr>
          <w:rFonts w:ascii="Arial" w:eastAsiaTheme="minorEastAsia" w:hAnsiTheme="minorEastAsia" w:cs="Arial"/>
          <w:color w:val="333333"/>
          <w:sz w:val="24"/>
          <w:szCs w:val="24"/>
        </w:rPr>
        <w:t>，</w:t>
      </w:r>
      <w:r w:rsidR="00823C29" w:rsidRPr="001B2DA5">
        <w:rPr>
          <w:rFonts w:ascii="Arial" w:eastAsiaTheme="minorEastAsia" w:hAnsiTheme="minorEastAsia" w:cs="Arial"/>
          <w:color w:val="333333"/>
          <w:sz w:val="24"/>
          <w:szCs w:val="24"/>
        </w:rPr>
        <w:t>占中国投资计划总额的</w:t>
      </w:r>
      <w:r w:rsidR="00823C29" w:rsidRPr="001B2DA5">
        <w:rPr>
          <w:rFonts w:ascii="Arial" w:eastAsiaTheme="minorEastAsia" w:hAnsi="Arial" w:cs="Arial"/>
          <w:color w:val="333333"/>
          <w:sz w:val="24"/>
          <w:szCs w:val="24"/>
        </w:rPr>
        <w:t>54%</w:t>
      </w:r>
      <w:r w:rsidR="00DF5D3E" w:rsidRPr="001B2DA5">
        <w:rPr>
          <w:rFonts w:ascii="Arial" w:eastAsiaTheme="minorEastAsia" w:hAnsiTheme="minorEastAsia" w:cs="Arial"/>
          <w:color w:val="333333"/>
          <w:sz w:val="24"/>
          <w:szCs w:val="24"/>
        </w:rPr>
        <w:t>，</w:t>
      </w:r>
      <w:r w:rsidR="00823C29" w:rsidRPr="001B2DA5">
        <w:rPr>
          <w:rFonts w:ascii="Arial" w:eastAsiaTheme="minorEastAsia" w:hAnsiTheme="minorEastAsia" w:cs="Arial"/>
          <w:color w:val="333333"/>
          <w:sz w:val="24"/>
          <w:szCs w:val="24"/>
        </w:rPr>
        <w:t>其次是铁路运输行业占</w:t>
      </w:r>
      <w:r w:rsidR="00823C29" w:rsidRPr="001B2DA5">
        <w:rPr>
          <w:rFonts w:ascii="Arial" w:eastAsiaTheme="minorEastAsia" w:hAnsi="Arial" w:cs="Arial"/>
          <w:color w:val="333333"/>
          <w:sz w:val="24"/>
          <w:szCs w:val="24"/>
        </w:rPr>
        <w:t>27%</w:t>
      </w:r>
      <w:r w:rsidR="00DF5D3E" w:rsidRPr="001B2DA5">
        <w:rPr>
          <w:rFonts w:ascii="Arial" w:eastAsiaTheme="minorEastAsia" w:hAnsiTheme="minorEastAsia" w:cs="Arial"/>
          <w:color w:val="333333"/>
          <w:sz w:val="24"/>
          <w:szCs w:val="24"/>
        </w:rPr>
        <w:t>，</w:t>
      </w:r>
      <w:r w:rsidR="00823C29" w:rsidRPr="001B2DA5">
        <w:rPr>
          <w:rFonts w:ascii="Arial" w:eastAsiaTheme="minorEastAsia" w:hAnsiTheme="minorEastAsia" w:cs="Arial"/>
          <w:color w:val="333333"/>
          <w:sz w:val="24"/>
          <w:szCs w:val="24"/>
        </w:rPr>
        <w:t>金属工业领域</w:t>
      </w:r>
      <w:r w:rsidR="00823C29" w:rsidRPr="001B2DA5">
        <w:rPr>
          <w:rFonts w:ascii="Arial" w:eastAsiaTheme="minorEastAsia" w:hAnsi="Arial" w:cs="Arial"/>
          <w:color w:val="333333"/>
          <w:sz w:val="24"/>
          <w:szCs w:val="24"/>
        </w:rPr>
        <w:t>6%</w:t>
      </w:r>
      <w:r w:rsidR="00DF5D3E" w:rsidRPr="001B2DA5">
        <w:rPr>
          <w:rFonts w:ascii="Arial" w:eastAsiaTheme="minorEastAsia" w:hAnsiTheme="minorEastAsia" w:cs="Arial"/>
          <w:color w:val="333333"/>
          <w:sz w:val="24"/>
          <w:szCs w:val="24"/>
        </w:rPr>
        <w:t>，</w:t>
      </w:r>
      <w:r w:rsidR="00823C29" w:rsidRPr="001B2DA5">
        <w:rPr>
          <w:rFonts w:ascii="Arial" w:eastAsiaTheme="minorEastAsia" w:hAnsiTheme="minorEastAsia" w:cs="Arial"/>
          <w:color w:val="333333"/>
          <w:sz w:val="24"/>
          <w:szCs w:val="24"/>
        </w:rPr>
        <w:t>房地产与工业园等领域占</w:t>
      </w:r>
      <w:r w:rsidR="00823C29" w:rsidRPr="001B2DA5">
        <w:rPr>
          <w:rFonts w:ascii="Arial" w:eastAsiaTheme="minorEastAsia" w:hAnsi="Arial" w:cs="Arial"/>
          <w:color w:val="333333"/>
          <w:sz w:val="24"/>
          <w:szCs w:val="24"/>
        </w:rPr>
        <w:t>13%</w:t>
      </w:r>
      <w:r w:rsidR="00823C29" w:rsidRPr="001B2DA5">
        <w:rPr>
          <w:rFonts w:ascii="Arial" w:eastAsiaTheme="minorEastAsia" w:hAnsiTheme="minorEastAsia" w:cs="Arial"/>
          <w:color w:val="333333"/>
          <w:sz w:val="24"/>
          <w:szCs w:val="24"/>
        </w:rPr>
        <w:t>。</w:t>
      </w:r>
    </w:p>
    <w:p w:rsidR="00A23DBA" w:rsidRPr="001B2DA5" w:rsidRDefault="002651DB" w:rsidP="00191E48">
      <w:pPr>
        <w:spacing w:line="460" w:lineRule="exact"/>
        <w:ind w:firstLineChars="200" w:firstLine="480"/>
        <w:rPr>
          <w:rFonts w:ascii="Arial" w:eastAsiaTheme="minorEastAsia" w:hAnsi="Arial" w:cs="Arial"/>
          <w:kern w:val="0"/>
          <w:sz w:val="24"/>
          <w:szCs w:val="24"/>
        </w:rPr>
      </w:pPr>
      <w:r w:rsidRPr="001B2DA5">
        <w:rPr>
          <w:rFonts w:ascii="Arial" w:eastAsiaTheme="minorEastAsia" w:hAnsiTheme="minorEastAsia" w:cs="Arial"/>
          <w:sz w:val="24"/>
          <w:szCs w:val="24"/>
        </w:rPr>
        <w:t>印尼</w:t>
      </w:r>
      <w:r w:rsidR="00C5434F" w:rsidRPr="001B2DA5">
        <w:rPr>
          <w:rFonts w:ascii="Arial" w:eastAsiaTheme="minorEastAsia" w:hAnsiTheme="minorEastAsia" w:cs="Arial"/>
          <w:sz w:val="24"/>
          <w:szCs w:val="24"/>
        </w:rPr>
        <w:t>基础设施建设</w:t>
      </w:r>
      <w:r w:rsidRPr="001B2DA5">
        <w:rPr>
          <w:rFonts w:ascii="Arial" w:eastAsiaTheme="minorEastAsia" w:hAnsiTheme="minorEastAsia" w:cs="Arial"/>
          <w:sz w:val="24"/>
          <w:szCs w:val="24"/>
        </w:rPr>
        <w:t>展</w:t>
      </w:r>
      <w:r w:rsidR="00C5434F" w:rsidRPr="001B2DA5">
        <w:rPr>
          <w:rFonts w:ascii="Arial" w:eastAsiaTheme="minorEastAsia" w:hAnsiTheme="minorEastAsia" w:cs="Arial"/>
          <w:sz w:val="24"/>
          <w:szCs w:val="24"/>
        </w:rPr>
        <w:t>览会</w:t>
      </w:r>
      <w:r w:rsidRPr="001B2DA5">
        <w:rPr>
          <w:rFonts w:ascii="Arial" w:eastAsiaTheme="minorEastAsia" w:hAnsiTheme="minorEastAsia" w:cs="Arial"/>
          <w:sz w:val="24"/>
          <w:szCs w:val="24"/>
        </w:rPr>
        <w:t>（</w:t>
      </w:r>
      <w:r w:rsidR="00A23DBA" w:rsidRPr="001B2DA5">
        <w:rPr>
          <w:rFonts w:ascii="Arial" w:eastAsiaTheme="minorEastAsia" w:hAnsi="Arial" w:cs="Arial"/>
          <w:sz w:val="24"/>
          <w:szCs w:val="24"/>
        </w:rPr>
        <w:t>KONSTRU</w:t>
      </w:r>
      <w:r w:rsidR="00594A56">
        <w:rPr>
          <w:rFonts w:ascii="Arial" w:eastAsiaTheme="minorEastAsia" w:hAnsi="Arial" w:cs="Arial" w:hint="eastAsia"/>
          <w:sz w:val="24"/>
          <w:szCs w:val="24"/>
        </w:rPr>
        <w:t>K</w:t>
      </w:r>
      <w:r w:rsidR="00A23DBA" w:rsidRPr="001B2DA5">
        <w:rPr>
          <w:rFonts w:ascii="Arial" w:eastAsiaTheme="minorEastAsia" w:hAnsi="Arial" w:cs="Arial"/>
          <w:sz w:val="24"/>
          <w:szCs w:val="24"/>
        </w:rPr>
        <w:t>SI</w:t>
      </w:r>
      <w:r w:rsidRPr="001B2DA5">
        <w:rPr>
          <w:rFonts w:ascii="Arial" w:eastAsiaTheme="minorEastAsia" w:hAnsiTheme="minorEastAsia" w:cs="Arial"/>
          <w:sz w:val="24"/>
          <w:szCs w:val="24"/>
        </w:rPr>
        <w:t>）由印尼公共工程部主办，</w:t>
      </w:r>
      <w:r w:rsidR="00A23DBA" w:rsidRPr="001B2DA5">
        <w:rPr>
          <w:rFonts w:ascii="Arial" w:eastAsiaTheme="minorEastAsia" w:hAnsiTheme="minorEastAsia" w:cs="Arial"/>
          <w:sz w:val="24"/>
          <w:szCs w:val="24"/>
        </w:rPr>
        <w:t>已在印尼成功举办</w:t>
      </w:r>
      <w:r w:rsidR="00A23DBA" w:rsidRPr="001B2DA5">
        <w:rPr>
          <w:rFonts w:ascii="Arial" w:eastAsiaTheme="minorEastAsia" w:hAnsi="Arial" w:cs="Arial"/>
          <w:sz w:val="24"/>
          <w:szCs w:val="24"/>
        </w:rPr>
        <w:t>14</w:t>
      </w:r>
      <w:r w:rsidR="00B554C0" w:rsidRPr="001B2DA5">
        <w:rPr>
          <w:rFonts w:ascii="Arial" w:eastAsiaTheme="minorEastAsia" w:hAnsiTheme="minorEastAsia" w:cs="Arial"/>
          <w:sz w:val="24"/>
          <w:szCs w:val="24"/>
        </w:rPr>
        <w:t>届</w:t>
      </w:r>
      <w:r w:rsidR="00A23DBA" w:rsidRPr="001B2DA5">
        <w:rPr>
          <w:rFonts w:ascii="Arial" w:eastAsiaTheme="minorEastAsia" w:hAnsiTheme="minorEastAsia" w:cs="Arial"/>
          <w:sz w:val="24"/>
          <w:szCs w:val="24"/>
        </w:rPr>
        <w:t>，并得</w:t>
      </w:r>
      <w:r w:rsidRPr="001B2DA5">
        <w:rPr>
          <w:rFonts w:ascii="Arial" w:eastAsiaTheme="minorEastAsia" w:hAnsiTheme="minorEastAsia" w:cs="Arial"/>
          <w:sz w:val="24"/>
          <w:szCs w:val="24"/>
        </w:rPr>
        <w:t>到了</w:t>
      </w:r>
      <w:r w:rsidR="00A23DBA" w:rsidRPr="001B2DA5">
        <w:rPr>
          <w:rFonts w:ascii="Arial" w:eastAsiaTheme="minorEastAsia" w:hAnsiTheme="minorEastAsia" w:cs="Arial"/>
          <w:sz w:val="24"/>
          <w:szCs w:val="24"/>
        </w:rPr>
        <w:t>印尼当地企业的认可</w:t>
      </w:r>
      <w:r w:rsidRPr="001B2DA5">
        <w:rPr>
          <w:rFonts w:ascii="Arial" w:eastAsiaTheme="minorEastAsia" w:hAnsiTheme="minorEastAsia" w:cs="Arial"/>
          <w:sz w:val="24"/>
          <w:szCs w:val="24"/>
        </w:rPr>
        <w:t>。</w:t>
      </w:r>
      <w:r w:rsidR="00A23DBA" w:rsidRPr="001B2DA5">
        <w:rPr>
          <w:rFonts w:ascii="Arial" w:eastAsiaTheme="minorEastAsia" w:hAnsiTheme="minorEastAsia" w:cs="Arial"/>
          <w:sz w:val="24"/>
          <w:szCs w:val="24"/>
        </w:rPr>
        <w:t>为扩大展会规模和</w:t>
      </w:r>
      <w:r w:rsidR="00C5434F" w:rsidRPr="001B2DA5">
        <w:rPr>
          <w:rFonts w:ascii="Arial" w:eastAsiaTheme="minorEastAsia" w:hAnsiTheme="minorEastAsia" w:cs="Arial"/>
          <w:sz w:val="24"/>
          <w:szCs w:val="24"/>
        </w:rPr>
        <w:t>中国企业的</w:t>
      </w:r>
      <w:r w:rsidR="00A23DBA" w:rsidRPr="001B2DA5">
        <w:rPr>
          <w:rFonts w:ascii="Arial" w:eastAsiaTheme="minorEastAsia" w:hAnsiTheme="minorEastAsia" w:cs="Arial"/>
          <w:sz w:val="24"/>
          <w:szCs w:val="24"/>
        </w:rPr>
        <w:t>国际影响力，</w:t>
      </w:r>
      <w:r w:rsidR="00A23DBA" w:rsidRPr="001B2DA5">
        <w:rPr>
          <w:rFonts w:ascii="Arial" w:eastAsiaTheme="minorEastAsia" w:hAnsi="Arial" w:cs="Arial"/>
          <w:sz w:val="24"/>
          <w:szCs w:val="24"/>
        </w:rPr>
        <w:t>201</w:t>
      </w:r>
      <w:r w:rsidRPr="001B2DA5">
        <w:rPr>
          <w:rFonts w:ascii="Arial" w:eastAsiaTheme="minorEastAsia" w:hAnsi="Arial" w:cs="Arial"/>
          <w:sz w:val="24"/>
          <w:szCs w:val="24"/>
        </w:rPr>
        <w:t>5</w:t>
      </w:r>
      <w:r w:rsidR="00A23DBA" w:rsidRPr="001B2DA5">
        <w:rPr>
          <w:rFonts w:ascii="Arial" w:eastAsiaTheme="minorEastAsia" w:hAnsiTheme="minorEastAsia" w:cs="Arial"/>
          <w:sz w:val="24"/>
          <w:szCs w:val="24"/>
        </w:rPr>
        <w:t>年中国工程机械工业协会和中国贸促会机械行业分</w:t>
      </w:r>
      <w:r w:rsidRPr="001B2DA5">
        <w:rPr>
          <w:rFonts w:ascii="Arial" w:eastAsiaTheme="minorEastAsia" w:hAnsiTheme="minorEastAsia" w:cs="Arial"/>
          <w:sz w:val="24"/>
          <w:szCs w:val="24"/>
        </w:rPr>
        <w:t>会（</w:t>
      </w:r>
      <w:r w:rsidR="00A766F8">
        <w:rPr>
          <w:rFonts w:ascii="Arial" w:eastAsiaTheme="minorEastAsia" w:hAnsiTheme="minorEastAsia" w:cs="Arial" w:hint="eastAsia"/>
          <w:sz w:val="24"/>
          <w:szCs w:val="24"/>
        </w:rPr>
        <w:t>以</w:t>
      </w:r>
      <w:r w:rsidRPr="001B2DA5">
        <w:rPr>
          <w:rFonts w:ascii="Arial" w:eastAsiaTheme="minorEastAsia" w:hAnsiTheme="minorEastAsia" w:cs="Arial"/>
          <w:sz w:val="24"/>
          <w:szCs w:val="24"/>
        </w:rPr>
        <w:t>下简称我</w:t>
      </w:r>
      <w:r w:rsidR="00C5434F" w:rsidRPr="001B2DA5">
        <w:rPr>
          <w:rFonts w:ascii="Arial" w:eastAsiaTheme="minorEastAsia" w:hAnsiTheme="minorEastAsia" w:cs="Arial"/>
          <w:sz w:val="24"/>
          <w:szCs w:val="24"/>
        </w:rPr>
        <w:t>主办</w:t>
      </w:r>
      <w:r w:rsidRPr="001B2DA5">
        <w:rPr>
          <w:rFonts w:ascii="Arial" w:eastAsiaTheme="minorEastAsia" w:hAnsiTheme="minorEastAsia" w:cs="Arial"/>
          <w:sz w:val="24"/>
          <w:szCs w:val="24"/>
        </w:rPr>
        <w:t>单位）</w:t>
      </w:r>
      <w:r w:rsidR="00A23DBA" w:rsidRPr="001B2DA5">
        <w:rPr>
          <w:rFonts w:ascii="Arial" w:eastAsiaTheme="minorEastAsia" w:hAnsiTheme="minorEastAsia" w:cs="Arial"/>
          <w:sz w:val="24"/>
          <w:szCs w:val="24"/>
        </w:rPr>
        <w:t>与印尼公共工程部</w:t>
      </w:r>
      <w:r w:rsidRPr="001B2DA5">
        <w:rPr>
          <w:rFonts w:ascii="Arial" w:eastAsiaTheme="minorEastAsia" w:hAnsiTheme="minorEastAsia" w:cs="Arial"/>
          <w:sz w:val="24"/>
          <w:szCs w:val="24"/>
        </w:rPr>
        <w:t>经协商</w:t>
      </w:r>
      <w:r w:rsidR="00A23DBA" w:rsidRPr="001B2DA5">
        <w:rPr>
          <w:rFonts w:ascii="Arial" w:eastAsiaTheme="minorEastAsia" w:hAnsiTheme="minorEastAsia" w:cs="Arial"/>
          <w:sz w:val="24"/>
          <w:szCs w:val="24"/>
        </w:rPr>
        <w:t>达成一致，将</w:t>
      </w:r>
      <w:r w:rsidR="00C5434F" w:rsidRPr="001B2DA5">
        <w:rPr>
          <w:rFonts w:ascii="Arial" w:eastAsiaTheme="minorEastAsia" w:hAnsiTheme="minorEastAsia" w:cs="Arial"/>
          <w:sz w:val="24"/>
          <w:szCs w:val="24"/>
        </w:rPr>
        <w:t>我主办单位举办的印度尼西亚国际工程机械及基础设施建设展览会（</w:t>
      </w:r>
      <w:r w:rsidR="00A23DBA" w:rsidRPr="001B2DA5">
        <w:rPr>
          <w:rFonts w:ascii="Arial" w:eastAsiaTheme="minorEastAsia" w:hAnsi="Arial" w:cs="Arial"/>
          <w:sz w:val="24"/>
          <w:szCs w:val="24"/>
        </w:rPr>
        <w:t xml:space="preserve">INDO ICON &amp; </w:t>
      </w:r>
      <w:r w:rsidR="00C5434F" w:rsidRPr="001B2DA5">
        <w:rPr>
          <w:rFonts w:ascii="Arial" w:eastAsiaTheme="minorEastAsia" w:hAnsi="Arial" w:cs="Arial"/>
          <w:sz w:val="24"/>
          <w:szCs w:val="24"/>
        </w:rPr>
        <w:t xml:space="preserve">INDO </w:t>
      </w:r>
      <w:r w:rsidR="00A23DBA" w:rsidRPr="001B2DA5">
        <w:rPr>
          <w:rFonts w:ascii="Arial" w:eastAsiaTheme="minorEastAsia" w:hAnsi="Arial" w:cs="Arial"/>
          <w:sz w:val="24"/>
          <w:szCs w:val="24"/>
        </w:rPr>
        <w:t>BIMEX</w:t>
      </w:r>
      <w:r w:rsidR="00C5434F" w:rsidRPr="001B2DA5">
        <w:rPr>
          <w:rFonts w:ascii="Arial" w:eastAsiaTheme="minorEastAsia" w:hAnsiTheme="minorEastAsia" w:cs="Arial"/>
          <w:sz w:val="24"/>
          <w:szCs w:val="24"/>
        </w:rPr>
        <w:t>）</w:t>
      </w:r>
      <w:r w:rsidR="00A23DBA" w:rsidRPr="001B2DA5">
        <w:rPr>
          <w:rFonts w:ascii="Arial" w:eastAsiaTheme="minorEastAsia" w:hAnsiTheme="minorEastAsia" w:cs="Arial"/>
          <w:sz w:val="24"/>
          <w:szCs w:val="24"/>
        </w:rPr>
        <w:t>与</w:t>
      </w:r>
      <w:r w:rsidR="00A23DBA" w:rsidRPr="001B2DA5">
        <w:rPr>
          <w:rFonts w:ascii="Arial" w:eastAsiaTheme="minorEastAsia" w:hAnsi="Arial" w:cs="Arial"/>
          <w:sz w:val="24"/>
          <w:szCs w:val="24"/>
        </w:rPr>
        <w:t>KONSTRUKSI</w:t>
      </w:r>
      <w:r w:rsidR="00A23DBA" w:rsidRPr="001B2DA5">
        <w:rPr>
          <w:rFonts w:ascii="Arial" w:eastAsiaTheme="minorEastAsia" w:hAnsiTheme="minorEastAsia" w:cs="Arial"/>
          <w:sz w:val="24"/>
          <w:szCs w:val="24"/>
        </w:rPr>
        <w:t>合并。</w:t>
      </w:r>
      <w:r w:rsidR="00C5434F" w:rsidRPr="001B2DA5">
        <w:rPr>
          <w:rFonts w:ascii="Arial" w:eastAsiaTheme="minorEastAsia" w:hAnsi="Arial" w:cs="Arial"/>
          <w:sz w:val="24"/>
          <w:szCs w:val="24"/>
        </w:rPr>
        <w:t>2016</w:t>
      </w:r>
      <w:r w:rsidR="00C5434F" w:rsidRPr="001B2DA5">
        <w:rPr>
          <w:rFonts w:ascii="Arial" w:eastAsiaTheme="minorEastAsia" w:hAnsiTheme="minorEastAsia" w:cs="Arial"/>
          <w:sz w:val="24"/>
          <w:szCs w:val="24"/>
        </w:rPr>
        <w:t>年是我主办单位第一次尝试与印尼公共工程部联合主办印尼国际工程机械及基础设施建设展览会（</w:t>
      </w:r>
      <w:r w:rsidR="00C5434F" w:rsidRPr="001B2DA5">
        <w:rPr>
          <w:rFonts w:ascii="Arial" w:eastAsiaTheme="minorEastAsia" w:hAnsi="Arial" w:cs="Arial"/>
          <w:sz w:val="24"/>
          <w:szCs w:val="24"/>
        </w:rPr>
        <w:t>INDO ICON &amp; INDO BIMEX + KONSTRUKSI</w:t>
      </w:r>
      <w:r w:rsidR="00C5434F" w:rsidRPr="001B2DA5">
        <w:rPr>
          <w:rFonts w:ascii="Arial" w:eastAsiaTheme="minorEastAsia" w:hAnsiTheme="minorEastAsia" w:cs="Arial"/>
          <w:sz w:val="24"/>
          <w:szCs w:val="24"/>
        </w:rPr>
        <w:t>），</w:t>
      </w:r>
      <w:r w:rsidR="00A23DBA" w:rsidRPr="001B2DA5">
        <w:rPr>
          <w:rFonts w:ascii="Arial" w:eastAsiaTheme="minorEastAsia" w:hAnsiTheme="minorEastAsia" w:cs="Arial"/>
          <w:kern w:val="0"/>
          <w:sz w:val="24"/>
          <w:szCs w:val="24"/>
        </w:rPr>
        <w:t>展会总面积</w:t>
      </w:r>
      <w:r w:rsidR="00032BFB" w:rsidRPr="001B2DA5">
        <w:rPr>
          <w:rFonts w:ascii="Arial" w:eastAsiaTheme="minorEastAsia" w:hAnsiTheme="minorEastAsia" w:cs="Arial"/>
          <w:kern w:val="0"/>
          <w:sz w:val="24"/>
          <w:szCs w:val="24"/>
        </w:rPr>
        <w:t>为</w:t>
      </w:r>
      <w:r w:rsidR="00A23DBA" w:rsidRPr="001B2DA5">
        <w:rPr>
          <w:rFonts w:ascii="Arial" w:eastAsiaTheme="minorEastAsia" w:hAnsi="Arial" w:cs="Arial"/>
          <w:kern w:val="0"/>
          <w:sz w:val="24"/>
          <w:szCs w:val="24"/>
        </w:rPr>
        <w:t>23000</w:t>
      </w:r>
      <w:r w:rsidR="00A23DBA" w:rsidRPr="001B2DA5">
        <w:rPr>
          <w:rFonts w:ascii="Arial" w:eastAsiaTheme="minorEastAsia" w:hAnsiTheme="minorEastAsia" w:cs="Arial"/>
          <w:kern w:val="0"/>
          <w:sz w:val="24"/>
          <w:szCs w:val="24"/>
        </w:rPr>
        <w:t>平方米，参展企业</w:t>
      </w:r>
      <w:r w:rsidR="00A23DBA" w:rsidRPr="001B2DA5">
        <w:rPr>
          <w:rFonts w:ascii="Arial" w:eastAsiaTheme="minorEastAsia" w:hAnsi="Arial" w:cs="Arial"/>
          <w:kern w:val="0"/>
          <w:sz w:val="24"/>
          <w:szCs w:val="24"/>
        </w:rPr>
        <w:t>900</w:t>
      </w:r>
      <w:r w:rsidR="00A23DBA" w:rsidRPr="001B2DA5">
        <w:rPr>
          <w:rFonts w:ascii="Arial" w:eastAsiaTheme="minorEastAsia" w:hAnsiTheme="minorEastAsia" w:cs="Arial"/>
          <w:kern w:val="0"/>
          <w:sz w:val="24"/>
          <w:szCs w:val="24"/>
        </w:rPr>
        <w:t>多家，来自</w:t>
      </w:r>
      <w:r w:rsidR="00A23DBA" w:rsidRPr="001B2DA5">
        <w:rPr>
          <w:rFonts w:ascii="Arial" w:eastAsiaTheme="minorEastAsia" w:hAnsi="Arial" w:cs="Arial"/>
          <w:kern w:val="0"/>
          <w:sz w:val="24"/>
          <w:szCs w:val="24"/>
        </w:rPr>
        <w:t>30</w:t>
      </w:r>
      <w:r w:rsidR="00A23DBA" w:rsidRPr="001B2DA5">
        <w:rPr>
          <w:rFonts w:ascii="Arial" w:eastAsiaTheme="minorEastAsia" w:hAnsiTheme="minorEastAsia" w:cs="Arial"/>
          <w:kern w:val="0"/>
          <w:sz w:val="24"/>
          <w:szCs w:val="24"/>
        </w:rPr>
        <w:t>多个国家和地区，专业观众</w:t>
      </w:r>
      <w:r w:rsidR="00A23DBA" w:rsidRPr="001B2DA5">
        <w:rPr>
          <w:rFonts w:ascii="Arial" w:eastAsiaTheme="minorEastAsia" w:hAnsi="Arial" w:cs="Arial"/>
          <w:kern w:val="0"/>
          <w:sz w:val="24"/>
          <w:szCs w:val="24"/>
        </w:rPr>
        <w:t>19000</w:t>
      </w:r>
      <w:r w:rsidR="00A23DBA" w:rsidRPr="001B2DA5">
        <w:rPr>
          <w:rFonts w:ascii="Arial" w:eastAsiaTheme="minorEastAsia" w:hAnsiTheme="minorEastAsia" w:cs="Arial"/>
          <w:kern w:val="0"/>
          <w:sz w:val="24"/>
          <w:szCs w:val="24"/>
        </w:rPr>
        <w:t>人，展商数量</w:t>
      </w:r>
      <w:r w:rsidR="00C5434F" w:rsidRPr="001B2DA5">
        <w:rPr>
          <w:rFonts w:ascii="Arial" w:eastAsiaTheme="minorEastAsia" w:hAnsiTheme="minorEastAsia" w:cs="Arial"/>
          <w:kern w:val="0"/>
          <w:sz w:val="24"/>
          <w:szCs w:val="24"/>
        </w:rPr>
        <w:t>增长了</w:t>
      </w:r>
      <w:r w:rsidR="00A23DBA" w:rsidRPr="001B2DA5">
        <w:rPr>
          <w:rFonts w:ascii="Arial" w:eastAsiaTheme="minorEastAsia" w:hAnsi="Arial" w:cs="Arial"/>
          <w:kern w:val="0"/>
          <w:sz w:val="24"/>
          <w:szCs w:val="24"/>
        </w:rPr>
        <w:t>29%</w:t>
      </w:r>
      <w:r w:rsidR="00A23DBA" w:rsidRPr="001B2DA5">
        <w:rPr>
          <w:rFonts w:ascii="Arial" w:eastAsiaTheme="minorEastAsia" w:hAnsiTheme="minorEastAsia" w:cs="Arial"/>
          <w:kern w:val="0"/>
          <w:sz w:val="24"/>
          <w:szCs w:val="24"/>
        </w:rPr>
        <w:t>，专业观众数量增长</w:t>
      </w:r>
      <w:r w:rsidR="00C5434F" w:rsidRPr="001B2DA5">
        <w:rPr>
          <w:rFonts w:ascii="Arial" w:eastAsiaTheme="minorEastAsia" w:hAnsiTheme="minorEastAsia" w:cs="Arial"/>
          <w:kern w:val="0"/>
          <w:sz w:val="24"/>
          <w:szCs w:val="24"/>
        </w:rPr>
        <w:t>了约</w:t>
      </w:r>
      <w:r w:rsidR="00A23DBA" w:rsidRPr="001B2DA5">
        <w:rPr>
          <w:rFonts w:ascii="Arial" w:eastAsiaTheme="minorEastAsia" w:hAnsi="Arial" w:cs="Arial"/>
          <w:kern w:val="0"/>
          <w:sz w:val="24"/>
          <w:szCs w:val="24"/>
        </w:rPr>
        <w:t>32%</w:t>
      </w:r>
      <w:r w:rsidR="00A23DBA" w:rsidRPr="001B2DA5">
        <w:rPr>
          <w:rFonts w:ascii="Arial" w:eastAsiaTheme="minorEastAsia" w:hAnsiTheme="minorEastAsia" w:cs="Arial"/>
          <w:kern w:val="0"/>
          <w:sz w:val="24"/>
          <w:szCs w:val="24"/>
        </w:rPr>
        <w:t>；其中印尼排名前</w:t>
      </w:r>
      <w:r w:rsidR="00A23DBA" w:rsidRPr="001B2DA5">
        <w:rPr>
          <w:rFonts w:ascii="Arial" w:eastAsiaTheme="minorEastAsia" w:hAnsi="Arial" w:cs="Arial"/>
          <w:kern w:val="0"/>
          <w:sz w:val="24"/>
          <w:szCs w:val="24"/>
        </w:rPr>
        <w:t>50</w:t>
      </w:r>
      <w:r w:rsidR="00A23DBA" w:rsidRPr="001B2DA5">
        <w:rPr>
          <w:rFonts w:ascii="Arial" w:eastAsiaTheme="minorEastAsia" w:hAnsiTheme="minorEastAsia" w:cs="Arial"/>
          <w:kern w:val="0"/>
          <w:sz w:val="24"/>
          <w:szCs w:val="24"/>
        </w:rPr>
        <w:t>位的项目承包单位都有参展，</w:t>
      </w:r>
      <w:r w:rsidR="00896754" w:rsidRPr="001B2DA5">
        <w:rPr>
          <w:rFonts w:ascii="Arial" w:eastAsiaTheme="minorEastAsia" w:hAnsiTheme="minorEastAsia" w:cs="Arial"/>
          <w:kern w:val="0"/>
          <w:sz w:val="24"/>
          <w:szCs w:val="24"/>
        </w:rPr>
        <w:t>其中我主办单位组织参展企业共计</w:t>
      </w:r>
      <w:r w:rsidR="00896754" w:rsidRPr="001B2DA5">
        <w:rPr>
          <w:rFonts w:ascii="Arial" w:eastAsiaTheme="minorEastAsia" w:hAnsi="Arial" w:cs="Arial"/>
          <w:kern w:val="0"/>
          <w:sz w:val="24"/>
          <w:szCs w:val="24"/>
        </w:rPr>
        <w:t>70</w:t>
      </w:r>
      <w:r w:rsidR="00896754" w:rsidRPr="001B2DA5">
        <w:rPr>
          <w:rFonts w:ascii="Arial" w:eastAsiaTheme="minorEastAsia" w:hAnsiTheme="minorEastAsia" w:cs="Arial"/>
          <w:kern w:val="0"/>
          <w:sz w:val="24"/>
          <w:szCs w:val="24"/>
        </w:rPr>
        <w:t>家，组展面积将近</w:t>
      </w:r>
      <w:r w:rsidR="00896754" w:rsidRPr="001B2DA5">
        <w:rPr>
          <w:rFonts w:ascii="Arial" w:eastAsiaTheme="minorEastAsia" w:hAnsi="Arial" w:cs="Arial"/>
          <w:kern w:val="0"/>
          <w:sz w:val="24"/>
          <w:szCs w:val="24"/>
        </w:rPr>
        <w:t>800</w:t>
      </w:r>
      <w:r w:rsidR="00A766F8">
        <w:rPr>
          <w:rFonts w:ascii="Arial" w:eastAsiaTheme="minorEastAsia" w:hAnsiTheme="minorEastAsia" w:cs="Arial" w:hint="eastAsia"/>
          <w:kern w:val="0"/>
          <w:sz w:val="24"/>
          <w:szCs w:val="24"/>
        </w:rPr>
        <w:t>平方</w:t>
      </w:r>
      <w:r w:rsidR="00896754" w:rsidRPr="001B2DA5">
        <w:rPr>
          <w:rFonts w:ascii="Arial" w:eastAsiaTheme="minorEastAsia" w:hAnsiTheme="minorEastAsia" w:cs="Arial"/>
          <w:kern w:val="0"/>
          <w:sz w:val="24"/>
          <w:szCs w:val="24"/>
        </w:rPr>
        <w:t>米。</w:t>
      </w:r>
      <w:r w:rsidR="00A23DBA" w:rsidRPr="001B2DA5">
        <w:rPr>
          <w:rFonts w:ascii="Arial" w:eastAsiaTheme="minorEastAsia" w:hAnsiTheme="minorEastAsia" w:cs="Arial"/>
          <w:kern w:val="0"/>
          <w:sz w:val="24"/>
          <w:szCs w:val="24"/>
        </w:rPr>
        <w:t>印尼总统</w:t>
      </w:r>
      <w:r w:rsidR="00C5434F" w:rsidRPr="001B2DA5">
        <w:rPr>
          <w:rFonts w:ascii="Arial" w:eastAsiaTheme="minorEastAsia" w:hAnsiTheme="minorEastAsia" w:cs="Arial"/>
          <w:kern w:val="0"/>
          <w:sz w:val="24"/>
          <w:szCs w:val="24"/>
        </w:rPr>
        <w:t>左科</w:t>
      </w:r>
      <w:r w:rsidR="00A23DBA" w:rsidRPr="001B2DA5">
        <w:rPr>
          <w:rFonts w:ascii="Arial" w:eastAsiaTheme="minorEastAsia" w:hAnsiTheme="minorEastAsia" w:cs="Arial"/>
          <w:kern w:val="0"/>
          <w:sz w:val="24"/>
          <w:szCs w:val="24"/>
        </w:rPr>
        <w:t>出席开幕式并发表</w:t>
      </w:r>
      <w:r w:rsidR="00C5434F" w:rsidRPr="001B2DA5">
        <w:rPr>
          <w:rFonts w:ascii="Arial" w:eastAsiaTheme="minorEastAsia" w:hAnsiTheme="minorEastAsia" w:cs="Arial"/>
          <w:kern w:val="0"/>
          <w:sz w:val="24"/>
          <w:szCs w:val="24"/>
        </w:rPr>
        <w:t>主旨演讲，要求</w:t>
      </w:r>
      <w:r w:rsidR="00032BFB" w:rsidRPr="001B2DA5">
        <w:rPr>
          <w:rFonts w:ascii="Arial" w:eastAsiaTheme="minorEastAsia" w:hAnsiTheme="minorEastAsia" w:cs="Arial"/>
          <w:kern w:val="0"/>
          <w:sz w:val="24"/>
          <w:szCs w:val="24"/>
        </w:rPr>
        <w:t>进一步</w:t>
      </w:r>
      <w:r w:rsidR="00C5434F" w:rsidRPr="001B2DA5">
        <w:rPr>
          <w:rFonts w:ascii="Arial" w:eastAsiaTheme="minorEastAsia" w:hAnsiTheme="minorEastAsia" w:cs="Arial"/>
          <w:kern w:val="0"/>
          <w:sz w:val="24"/>
          <w:szCs w:val="24"/>
        </w:rPr>
        <w:t>加强</w:t>
      </w:r>
      <w:r w:rsidR="00032BFB" w:rsidRPr="001B2DA5">
        <w:rPr>
          <w:rFonts w:ascii="Arial" w:eastAsiaTheme="minorEastAsia" w:hAnsiTheme="minorEastAsia" w:cs="Arial"/>
          <w:kern w:val="0"/>
          <w:sz w:val="24"/>
          <w:szCs w:val="24"/>
        </w:rPr>
        <w:t>政府和全社会基础设施建设的投入力度，努力追赶邻邦的</w:t>
      </w:r>
      <w:r w:rsidR="00032BFB" w:rsidRPr="001B2DA5">
        <w:rPr>
          <w:rFonts w:ascii="Arial" w:eastAsiaTheme="minorEastAsia" w:hAnsi="Arial" w:cs="Arial"/>
          <w:kern w:val="0"/>
          <w:sz w:val="24"/>
          <w:szCs w:val="24"/>
        </w:rPr>
        <w:t>GDP</w:t>
      </w:r>
      <w:r w:rsidR="00896754" w:rsidRPr="001B2DA5">
        <w:rPr>
          <w:rFonts w:ascii="Arial" w:eastAsiaTheme="minorEastAsia" w:hAnsiTheme="minorEastAsia" w:cs="Arial"/>
          <w:kern w:val="0"/>
          <w:sz w:val="24"/>
          <w:szCs w:val="24"/>
        </w:rPr>
        <w:t>增长</w:t>
      </w:r>
      <w:r w:rsidR="00A23DBA" w:rsidRPr="001B2DA5">
        <w:rPr>
          <w:rFonts w:ascii="Arial" w:eastAsiaTheme="minorEastAsia" w:hAnsiTheme="minorEastAsia" w:cs="Arial"/>
          <w:kern w:val="0"/>
          <w:sz w:val="24"/>
          <w:szCs w:val="24"/>
        </w:rPr>
        <w:t>。除展会外，东盟基础设施论坛与展会同期举办，论坛主要面对东盟十国基础设施建设发展需要，由东盟十国基础设施投资负责人做讲演，与会人员可以清楚了解到东盟十国在基础设施投资的情况及未来发展方向。</w:t>
      </w:r>
    </w:p>
    <w:p w:rsidR="003144FB" w:rsidRPr="001B2DA5" w:rsidRDefault="00896754" w:rsidP="00191E48">
      <w:pPr>
        <w:widowControl/>
        <w:spacing w:line="460" w:lineRule="exact"/>
        <w:ind w:firstLineChars="200" w:firstLine="480"/>
        <w:jc w:val="left"/>
        <w:rPr>
          <w:rFonts w:ascii="Arial" w:eastAsiaTheme="minorEastAsia" w:hAnsi="Arial" w:cs="Arial"/>
          <w:sz w:val="24"/>
          <w:szCs w:val="24"/>
        </w:rPr>
      </w:pPr>
      <w:r w:rsidRPr="001B2DA5">
        <w:rPr>
          <w:rFonts w:ascii="Arial" w:eastAsiaTheme="minorEastAsia" w:hAnsiTheme="minorEastAsia" w:cs="Arial"/>
          <w:sz w:val="24"/>
          <w:szCs w:val="24"/>
        </w:rPr>
        <w:t>基于以上印尼基础设施建设的广泛市场，</w:t>
      </w:r>
      <w:r w:rsidR="00B84EBD" w:rsidRPr="001B2DA5">
        <w:rPr>
          <w:rFonts w:ascii="Arial" w:eastAsiaTheme="minorEastAsia" w:hAnsiTheme="minorEastAsia" w:cs="Arial"/>
          <w:sz w:val="24"/>
          <w:szCs w:val="24"/>
        </w:rPr>
        <w:t>请相关企业抓住商机</w:t>
      </w:r>
      <w:r w:rsidR="00DF5D3E" w:rsidRPr="001B2DA5">
        <w:rPr>
          <w:rFonts w:ascii="Arial" w:eastAsiaTheme="minorEastAsia" w:hAnsiTheme="minorEastAsia" w:cs="Arial"/>
          <w:sz w:val="24"/>
          <w:szCs w:val="24"/>
        </w:rPr>
        <w:t>，</w:t>
      </w:r>
      <w:r w:rsidR="00B84EBD" w:rsidRPr="001B2DA5">
        <w:rPr>
          <w:rFonts w:ascii="Arial" w:eastAsiaTheme="minorEastAsia" w:hAnsiTheme="minorEastAsia" w:cs="Arial"/>
          <w:sz w:val="24"/>
          <w:szCs w:val="24"/>
        </w:rPr>
        <w:t>勇于开展国际技术合作和交流</w:t>
      </w:r>
      <w:r w:rsidR="00DF5D3E" w:rsidRPr="001B2DA5">
        <w:rPr>
          <w:rFonts w:ascii="Arial" w:eastAsiaTheme="minorEastAsia" w:hAnsiTheme="minorEastAsia" w:cs="Arial"/>
          <w:sz w:val="24"/>
          <w:szCs w:val="24"/>
        </w:rPr>
        <w:t>，</w:t>
      </w:r>
      <w:r w:rsidR="007D101A" w:rsidRPr="001B2DA5">
        <w:rPr>
          <w:rFonts w:ascii="Arial" w:eastAsiaTheme="minorEastAsia" w:hAnsiTheme="minorEastAsia" w:cs="Arial"/>
          <w:sz w:val="24"/>
          <w:szCs w:val="24"/>
        </w:rPr>
        <w:t>利用展会平台</w:t>
      </w:r>
      <w:r w:rsidR="00DD7821" w:rsidRPr="001B2DA5">
        <w:rPr>
          <w:rFonts w:ascii="Arial" w:eastAsiaTheme="minorEastAsia" w:hAnsiTheme="minorEastAsia" w:cs="Arial"/>
          <w:sz w:val="24"/>
          <w:szCs w:val="24"/>
        </w:rPr>
        <w:t>充分展示、宣传本企业的产品</w:t>
      </w:r>
      <w:r w:rsidR="00DF5D3E" w:rsidRPr="001B2DA5">
        <w:rPr>
          <w:rFonts w:ascii="Arial" w:eastAsiaTheme="minorEastAsia" w:hAnsiTheme="minorEastAsia" w:cs="Arial"/>
          <w:sz w:val="24"/>
          <w:szCs w:val="24"/>
        </w:rPr>
        <w:t>，</w:t>
      </w:r>
      <w:r w:rsidR="00DD7821" w:rsidRPr="001B2DA5">
        <w:rPr>
          <w:rFonts w:ascii="Arial" w:eastAsiaTheme="minorEastAsia" w:hAnsiTheme="minorEastAsia" w:cs="Arial"/>
          <w:sz w:val="24"/>
          <w:szCs w:val="24"/>
        </w:rPr>
        <w:t>争取有更多产品进</w:t>
      </w:r>
      <w:r w:rsidR="007D101A" w:rsidRPr="001B2DA5">
        <w:rPr>
          <w:rFonts w:ascii="Arial" w:eastAsiaTheme="minorEastAsia" w:hAnsiTheme="minorEastAsia" w:cs="Arial"/>
          <w:sz w:val="24"/>
          <w:szCs w:val="24"/>
        </w:rPr>
        <w:t>入印尼</w:t>
      </w:r>
      <w:r w:rsidR="00B84EBD" w:rsidRPr="001B2DA5">
        <w:rPr>
          <w:rFonts w:ascii="Arial" w:eastAsiaTheme="minorEastAsia" w:hAnsiTheme="minorEastAsia" w:cs="Arial"/>
          <w:sz w:val="24"/>
          <w:szCs w:val="24"/>
        </w:rPr>
        <w:t>市场。</w:t>
      </w:r>
    </w:p>
    <w:p w:rsidR="0019078E" w:rsidRPr="001B2DA5" w:rsidRDefault="0019078E" w:rsidP="00191E48">
      <w:pPr>
        <w:widowControl/>
        <w:spacing w:line="460" w:lineRule="exact"/>
        <w:ind w:firstLineChars="200" w:firstLine="482"/>
        <w:jc w:val="left"/>
        <w:rPr>
          <w:rFonts w:ascii="Arial" w:eastAsiaTheme="minorEastAsia" w:hAnsi="Arial" w:cs="Arial"/>
          <w:b/>
          <w:sz w:val="24"/>
          <w:szCs w:val="24"/>
        </w:rPr>
      </w:pPr>
      <w:r w:rsidRPr="001B2DA5">
        <w:rPr>
          <w:rFonts w:ascii="Arial" w:eastAsiaTheme="minorEastAsia" w:hAnsiTheme="minorEastAsia" w:cs="Arial"/>
          <w:b/>
          <w:sz w:val="24"/>
          <w:szCs w:val="24"/>
        </w:rPr>
        <w:t>二、展会信息</w:t>
      </w:r>
      <w:r w:rsidR="00F86604" w:rsidRPr="001B2DA5">
        <w:rPr>
          <w:rFonts w:ascii="Arial" w:eastAsiaTheme="minorEastAsia" w:hAnsiTheme="minorEastAsia" w:cs="Arial"/>
          <w:b/>
          <w:sz w:val="24"/>
          <w:szCs w:val="24"/>
        </w:rPr>
        <w:t>：</w:t>
      </w:r>
    </w:p>
    <w:p w:rsidR="0019078E" w:rsidRPr="001B2DA5" w:rsidRDefault="0019078E" w:rsidP="00191E48">
      <w:pPr>
        <w:widowControl/>
        <w:spacing w:line="460" w:lineRule="exact"/>
        <w:ind w:firstLineChars="200" w:firstLine="480"/>
        <w:jc w:val="left"/>
        <w:rPr>
          <w:rFonts w:ascii="Arial" w:eastAsiaTheme="minorEastAsia" w:hAnsi="Arial" w:cs="Arial"/>
          <w:sz w:val="24"/>
          <w:szCs w:val="24"/>
        </w:rPr>
      </w:pPr>
      <w:r w:rsidRPr="001B2DA5">
        <w:rPr>
          <w:rFonts w:ascii="Arial" w:eastAsiaTheme="minorEastAsia" w:hAnsiTheme="minorEastAsia" w:cs="Arial"/>
          <w:sz w:val="24"/>
          <w:szCs w:val="24"/>
        </w:rPr>
        <w:t>展会名称：</w:t>
      </w:r>
      <w:r w:rsidR="004663F0" w:rsidRPr="001B2DA5">
        <w:rPr>
          <w:rFonts w:ascii="Arial" w:eastAsiaTheme="minorEastAsia" w:hAnsiTheme="minorEastAsia" w:cs="Arial"/>
          <w:sz w:val="24"/>
          <w:szCs w:val="24"/>
        </w:rPr>
        <w:t>印度尼西亚</w:t>
      </w:r>
      <w:r w:rsidR="00065074">
        <w:rPr>
          <w:rFonts w:ascii="Arial" w:eastAsiaTheme="minorEastAsia" w:hAnsiTheme="minorEastAsia" w:cs="Arial" w:hint="eastAsia"/>
          <w:sz w:val="24"/>
          <w:szCs w:val="24"/>
        </w:rPr>
        <w:t>雅加达</w:t>
      </w:r>
      <w:r w:rsidR="004663F0" w:rsidRPr="001B2DA5">
        <w:rPr>
          <w:rFonts w:ascii="Arial" w:eastAsiaTheme="minorEastAsia" w:hAnsiTheme="minorEastAsia" w:cs="Arial"/>
          <w:sz w:val="24"/>
          <w:szCs w:val="24"/>
        </w:rPr>
        <w:t>国际工程机械及基础设施</w:t>
      </w:r>
      <w:r w:rsidR="00460FF0" w:rsidRPr="001B2DA5">
        <w:rPr>
          <w:rFonts w:ascii="Arial" w:eastAsiaTheme="minorEastAsia" w:hAnsiTheme="minorEastAsia" w:cs="Arial"/>
          <w:sz w:val="24"/>
          <w:szCs w:val="24"/>
        </w:rPr>
        <w:t>建设</w:t>
      </w:r>
      <w:r w:rsidRPr="001B2DA5">
        <w:rPr>
          <w:rFonts w:ascii="Arial" w:eastAsiaTheme="minorEastAsia" w:hAnsiTheme="minorEastAsia" w:cs="Arial"/>
          <w:sz w:val="24"/>
          <w:szCs w:val="24"/>
        </w:rPr>
        <w:t>展览会</w:t>
      </w:r>
    </w:p>
    <w:p w:rsidR="0019078E" w:rsidRPr="001B2DA5" w:rsidRDefault="0019078E" w:rsidP="00191E48">
      <w:pPr>
        <w:widowControl/>
        <w:spacing w:line="460" w:lineRule="exact"/>
        <w:ind w:firstLineChars="200" w:firstLine="480"/>
        <w:jc w:val="left"/>
        <w:rPr>
          <w:rFonts w:ascii="Arial" w:eastAsiaTheme="minorEastAsia" w:hAnsi="Arial" w:cs="Arial"/>
          <w:sz w:val="24"/>
          <w:szCs w:val="24"/>
        </w:rPr>
      </w:pPr>
      <w:r w:rsidRPr="001B2DA5">
        <w:rPr>
          <w:rFonts w:ascii="Arial" w:eastAsiaTheme="minorEastAsia" w:hAnsiTheme="minorEastAsia" w:cs="Arial"/>
          <w:sz w:val="24"/>
          <w:szCs w:val="24"/>
        </w:rPr>
        <w:t>展会日期：</w:t>
      </w:r>
      <w:r w:rsidR="00677510" w:rsidRPr="001B2DA5">
        <w:rPr>
          <w:rFonts w:ascii="Arial" w:eastAsiaTheme="minorEastAsia" w:hAnsi="Arial" w:cs="Arial"/>
          <w:sz w:val="24"/>
          <w:szCs w:val="24"/>
        </w:rPr>
        <w:t>2017</w:t>
      </w:r>
      <w:r w:rsidRPr="001B2DA5">
        <w:rPr>
          <w:rFonts w:ascii="Arial" w:eastAsiaTheme="minorEastAsia" w:hAnsiTheme="minorEastAsia" w:cs="Arial"/>
          <w:sz w:val="24"/>
          <w:szCs w:val="24"/>
        </w:rPr>
        <w:t>年</w:t>
      </w:r>
      <w:r w:rsidR="00986E2A" w:rsidRPr="001B2DA5">
        <w:rPr>
          <w:rFonts w:ascii="Arial" w:eastAsiaTheme="minorEastAsia" w:hAnsi="Arial" w:cs="Arial"/>
          <w:sz w:val="24"/>
          <w:szCs w:val="24"/>
        </w:rPr>
        <w:t>11</w:t>
      </w:r>
      <w:r w:rsidRPr="001B2DA5">
        <w:rPr>
          <w:rFonts w:ascii="Arial" w:eastAsiaTheme="minorEastAsia" w:hAnsiTheme="minorEastAsia" w:cs="Arial"/>
          <w:sz w:val="24"/>
          <w:szCs w:val="24"/>
        </w:rPr>
        <w:t>月</w:t>
      </w:r>
      <w:r w:rsidR="00986E2A" w:rsidRPr="001B2DA5">
        <w:rPr>
          <w:rFonts w:ascii="Arial" w:eastAsiaTheme="minorEastAsia" w:hAnsi="Arial" w:cs="Arial"/>
          <w:sz w:val="24"/>
          <w:szCs w:val="24"/>
        </w:rPr>
        <w:t>8-10</w:t>
      </w:r>
      <w:r w:rsidRPr="001B2DA5">
        <w:rPr>
          <w:rFonts w:ascii="Arial" w:eastAsiaTheme="minorEastAsia" w:hAnsiTheme="minorEastAsia" w:cs="Arial"/>
          <w:sz w:val="24"/>
          <w:szCs w:val="24"/>
        </w:rPr>
        <w:t>日</w:t>
      </w:r>
    </w:p>
    <w:p w:rsidR="0019078E" w:rsidRPr="001B2DA5" w:rsidRDefault="0019078E" w:rsidP="00191E48">
      <w:pPr>
        <w:widowControl/>
        <w:spacing w:line="460" w:lineRule="exact"/>
        <w:ind w:firstLineChars="200" w:firstLine="480"/>
        <w:jc w:val="left"/>
        <w:rPr>
          <w:rFonts w:ascii="Arial" w:eastAsiaTheme="minorEastAsia" w:hAnsi="Arial" w:cs="Arial"/>
          <w:sz w:val="24"/>
          <w:szCs w:val="24"/>
        </w:rPr>
      </w:pPr>
      <w:r w:rsidRPr="001B2DA5">
        <w:rPr>
          <w:rFonts w:ascii="Arial" w:eastAsiaTheme="minorEastAsia" w:hAnsiTheme="minorEastAsia" w:cs="Arial"/>
          <w:sz w:val="24"/>
          <w:szCs w:val="24"/>
        </w:rPr>
        <w:t>展会周期：一年一届</w:t>
      </w:r>
    </w:p>
    <w:p w:rsidR="0019078E" w:rsidRPr="001B2DA5" w:rsidRDefault="0019078E" w:rsidP="00191E48">
      <w:pPr>
        <w:widowControl/>
        <w:spacing w:line="460" w:lineRule="exact"/>
        <w:ind w:firstLineChars="200" w:firstLine="480"/>
        <w:jc w:val="left"/>
        <w:rPr>
          <w:rFonts w:ascii="Arial" w:eastAsiaTheme="minorEastAsia" w:hAnsi="Arial" w:cs="Arial"/>
          <w:sz w:val="24"/>
          <w:szCs w:val="24"/>
        </w:rPr>
      </w:pPr>
      <w:r w:rsidRPr="001B2DA5">
        <w:rPr>
          <w:rFonts w:ascii="Arial" w:eastAsiaTheme="minorEastAsia" w:hAnsiTheme="minorEastAsia" w:cs="Arial"/>
          <w:sz w:val="24"/>
          <w:szCs w:val="24"/>
        </w:rPr>
        <w:t>展会地点：印度尼西亚雅加达</w:t>
      </w:r>
      <w:r w:rsidR="00DD7821" w:rsidRPr="001B2DA5">
        <w:rPr>
          <w:rFonts w:ascii="Arial" w:eastAsiaTheme="minorEastAsia" w:hAnsiTheme="minorEastAsia" w:cs="Arial"/>
          <w:sz w:val="24"/>
          <w:szCs w:val="24"/>
        </w:rPr>
        <w:t>会议中心</w:t>
      </w:r>
      <w:r w:rsidR="002D0EE9" w:rsidRPr="001B2DA5">
        <w:rPr>
          <w:rFonts w:ascii="Arial" w:eastAsiaTheme="minorEastAsia" w:hAnsiTheme="minorEastAsia" w:cs="Arial"/>
          <w:sz w:val="24"/>
          <w:szCs w:val="24"/>
        </w:rPr>
        <w:t>（</w:t>
      </w:r>
      <w:r w:rsidR="002D0EE9" w:rsidRPr="001B2DA5">
        <w:rPr>
          <w:rFonts w:ascii="Arial" w:eastAsiaTheme="minorEastAsia" w:hAnsi="Arial" w:cs="Arial"/>
          <w:sz w:val="24"/>
          <w:szCs w:val="24"/>
        </w:rPr>
        <w:t>JJC</w:t>
      </w:r>
      <w:r w:rsidR="002D0EE9" w:rsidRPr="001B2DA5">
        <w:rPr>
          <w:rFonts w:ascii="Arial" w:eastAsiaTheme="minorEastAsia" w:hAnsiTheme="minorEastAsia" w:cs="Arial"/>
          <w:sz w:val="24"/>
          <w:szCs w:val="24"/>
        </w:rPr>
        <w:t>）</w:t>
      </w:r>
    </w:p>
    <w:p w:rsidR="0019078E" w:rsidRPr="001B2DA5" w:rsidRDefault="00A23DBA" w:rsidP="00191E48">
      <w:pPr>
        <w:widowControl/>
        <w:spacing w:line="460" w:lineRule="exact"/>
        <w:ind w:firstLineChars="200" w:firstLine="482"/>
        <w:jc w:val="left"/>
        <w:rPr>
          <w:rFonts w:ascii="Arial" w:eastAsiaTheme="minorEastAsia" w:hAnsi="Arial" w:cs="Arial"/>
          <w:b/>
          <w:sz w:val="24"/>
          <w:szCs w:val="24"/>
        </w:rPr>
      </w:pPr>
      <w:r w:rsidRPr="001B2DA5">
        <w:rPr>
          <w:rFonts w:ascii="Arial" w:eastAsiaTheme="minorEastAsia" w:hAnsiTheme="minorEastAsia" w:cs="Arial"/>
          <w:b/>
          <w:sz w:val="24"/>
          <w:szCs w:val="24"/>
        </w:rPr>
        <w:t>三</w:t>
      </w:r>
      <w:r w:rsidR="0019078E" w:rsidRPr="001B2DA5">
        <w:rPr>
          <w:rFonts w:ascii="Arial" w:eastAsiaTheme="minorEastAsia" w:hAnsiTheme="minorEastAsia" w:cs="Arial"/>
          <w:b/>
          <w:sz w:val="24"/>
          <w:szCs w:val="24"/>
        </w:rPr>
        <w:t>、展品范围</w:t>
      </w:r>
      <w:r w:rsidR="00F86604" w:rsidRPr="001B2DA5">
        <w:rPr>
          <w:rFonts w:ascii="Arial" w:eastAsiaTheme="minorEastAsia" w:hAnsiTheme="minorEastAsia" w:cs="Arial"/>
          <w:b/>
          <w:sz w:val="24"/>
          <w:szCs w:val="24"/>
        </w:rPr>
        <w:t>：</w:t>
      </w:r>
    </w:p>
    <w:p w:rsidR="00F86604" w:rsidRPr="001B2DA5" w:rsidRDefault="00F86604" w:rsidP="00191E48">
      <w:pPr>
        <w:spacing w:line="460" w:lineRule="exact"/>
        <w:ind w:firstLineChars="200" w:firstLine="480"/>
        <w:rPr>
          <w:rFonts w:ascii="Arial" w:eastAsiaTheme="minorEastAsia" w:hAnsi="Arial" w:cs="Arial"/>
          <w:sz w:val="24"/>
          <w:szCs w:val="24"/>
        </w:rPr>
      </w:pPr>
      <w:r w:rsidRPr="001B2DA5">
        <w:rPr>
          <w:rFonts w:ascii="Arial" w:eastAsiaTheme="minorEastAsia" w:hAnsiTheme="minorEastAsia" w:cs="Arial"/>
          <w:sz w:val="24"/>
          <w:szCs w:val="24"/>
        </w:rPr>
        <w:t>土方机械、道路机械、混凝土机械、起重机械、高空作业机械、叉车和工业车辆、桩工及非开挖机械、施工工具和系统、建筑工地施工、钢筋预应力机械、装修机械、建材机械、矿山机械、凿岩机械与启动工具、零部件及配套件</w:t>
      </w:r>
      <w:r w:rsidR="00DD7821" w:rsidRPr="001B2DA5">
        <w:rPr>
          <w:rFonts w:ascii="Arial" w:eastAsiaTheme="minorEastAsia" w:hAnsiTheme="minorEastAsia" w:cs="Arial"/>
          <w:sz w:val="24"/>
          <w:szCs w:val="24"/>
        </w:rPr>
        <w:t>等</w:t>
      </w:r>
      <w:r w:rsidR="00986E2A" w:rsidRPr="001B2DA5">
        <w:rPr>
          <w:rFonts w:ascii="Arial" w:eastAsiaTheme="minorEastAsia" w:hAnsi="Arial" w:cs="Arial"/>
          <w:sz w:val="24"/>
          <w:szCs w:val="24"/>
        </w:rPr>
        <w:t>;</w:t>
      </w:r>
    </w:p>
    <w:p w:rsidR="00F86604" w:rsidRPr="001B2DA5" w:rsidRDefault="00F86604" w:rsidP="00191E48">
      <w:pPr>
        <w:spacing w:line="460" w:lineRule="exact"/>
        <w:ind w:firstLineChars="200" w:firstLine="480"/>
        <w:rPr>
          <w:rFonts w:ascii="Arial" w:eastAsiaTheme="minorEastAsia" w:hAnsi="Arial" w:cs="Arial"/>
          <w:sz w:val="24"/>
          <w:szCs w:val="24"/>
        </w:rPr>
      </w:pPr>
      <w:r w:rsidRPr="001B2DA5">
        <w:rPr>
          <w:rFonts w:ascii="Arial" w:eastAsiaTheme="minorEastAsia" w:hAnsiTheme="minorEastAsia" w:cs="Arial"/>
          <w:sz w:val="24"/>
          <w:szCs w:val="24"/>
        </w:rPr>
        <w:t>绿色节能环保产品、门窗遮阳、屋面结构、玻璃制品、墙体材料、木制品</w:t>
      </w:r>
      <w:r w:rsidR="00986E2A" w:rsidRPr="001B2DA5">
        <w:rPr>
          <w:rFonts w:ascii="Arial" w:eastAsiaTheme="minorEastAsia" w:hAnsiTheme="minorEastAsia" w:cs="Arial"/>
          <w:sz w:val="24"/>
          <w:szCs w:val="24"/>
        </w:rPr>
        <w:t>、室内装饰、化学建材、园林石材、陶瓷卫浴、楼宇电器、工程设计等</w:t>
      </w:r>
      <w:r w:rsidR="00A766F8">
        <w:rPr>
          <w:rFonts w:ascii="Arial" w:eastAsiaTheme="minorEastAsia" w:hAnsi="Arial" w:cs="Arial" w:hint="eastAsia"/>
          <w:sz w:val="24"/>
          <w:szCs w:val="24"/>
        </w:rPr>
        <w:t>；</w:t>
      </w:r>
    </w:p>
    <w:p w:rsidR="00DE0214" w:rsidRPr="001B2DA5" w:rsidRDefault="00DE0214" w:rsidP="00191E48">
      <w:pPr>
        <w:spacing w:line="460" w:lineRule="exact"/>
        <w:ind w:firstLineChars="200" w:firstLine="480"/>
        <w:rPr>
          <w:rFonts w:ascii="Arial" w:eastAsiaTheme="minorEastAsia" w:hAnsi="Arial" w:cs="Arial"/>
          <w:sz w:val="24"/>
          <w:szCs w:val="24"/>
        </w:rPr>
      </w:pPr>
      <w:r w:rsidRPr="001B2DA5">
        <w:rPr>
          <w:rFonts w:ascii="Arial" w:eastAsiaTheme="minorEastAsia" w:hAnsiTheme="minorEastAsia" w:cs="Arial"/>
          <w:sz w:val="24"/>
          <w:szCs w:val="24"/>
        </w:rPr>
        <w:t>工程承包和服务</w:t>
      </w:r>
      <w:r w:rsidR="00DD7821" w:rsidRPr="001B2DA5">
        <w:rPr>
          <w:rFonts w:ascii="Arial" w:eastAsiaTheme="minorEastAsia" w:hAnsiTheme="minorEastAsia" w:cs="Arial"/>
          <w:sz w:val="24"/>
          <w:szCs w:val="24"/>
        </w:rPr>
        <w:t>等</w:t>
      </w:r>
      <w:r w:rsidRPr="001B2DA5">
        <w:rPr>
          <w:rFonts w:ascii="Arial" w:eastAsiaTheme="minorEastAsia" w:hAnsiTheme="minorEastAsia" w:cs="Arial"/>
          <w:sz w:val="24"/>
          <w:szCs w:val="24"/>
        </w:rPr>
        <w:t>。</w:t>
      </w:r>
    </w:p>
    <w:p w:rsidR="00F86604" w:rsidRPr="001B2DA5" w:rsidRDefault="00A23DBA" w:rsidP="00191E48">
      <w:pPr>
        <w:widowControl/>
        <w:spacing w:line="460" w:lineRule="exact"/>
        <w:ind w:firstLineChars="200" w:firstLine="482"/>
        <w:jc w:val="left"/>
        <w:rPr>
          <w:rFonts w:ascii="Arial" w:eastAsiaTheme="minorEastAsia" w:hAnsi="Arial" w:cs="Arial"/>
          <w:b/>
          <w:sz w:val="24"/>
          <w:szCs w:val="24"/>
        </w:rPr>
      </w:pPr>
      <w:r w:rsidRPr="001B2DA5">
        <w:rPr>
          <w:rFonts w:ascii="Arial" w:eastAsiaTheme="minorEastAsia" w:hAnsiTheme="minorEastAsia" w:cs="Arial"/>
          <w:b/>
          <w:sz w:val="24"/>
          <w:szCs w:val="24"/>
        </w:rPr>
        <w:t>四</w:t>
      </w:r>
      <w:r w:rsidR="00F86604" w:rsidRPr="001B2DA5">
        <w:rPr>
          <w:rFonts w:ascii="Arial" w:eastAsiaTheme="minorEastAsia" w:hAnsiTheme="minorEastAsia" w:cs="Arial"/>
          <w:b/>
          <w:sz w:val="24"/>
          <w:szCs w:val="24"/>
        </w:rPr>
        <w:t>、展出形式：</w:t>
      </w:r>
    </w:p>
    <w:p w:rsidR="00F86604" w:rsidRPr="001B2DA5" w:rsidRDefault="00F86604" w:rsidP="00191E48">
      <w:pPr>
        <w:widowControl/>
        <w:spacing w:line="460" w:lineRule="exact"/>
        <w:ind w:firstLineChars="200" w:firstLine="480"/>
        <w:jc w:val="left"/>
        <w:rPr>
          <w:rFonts w:ascii="Arial" w:eastAsiaTheme="minorEastAsia" w:hAnsi="Arial" w:cs="Arial"/>
          <w:sz w:val="24"/>
          <w:szCs w:val="24"/>
        </w:rPr>
      </w:pPr>
      <w:r w:rsidRPr="001B2DA5">
        <w:rPr>
          <w:rFonts w:ascii="Arial" w:eastAsiaTheme="minorEastAsia" w:hAnsiTheme="minorEastAsia" w:cs="Arial"/>
          <w:sz w:val="24"/>
          <w:szCs w:val="24"/>
        </w:rPr>
        <w:lastRenderedPageBreak/>
        <w:t>以实物为主</w:t>
      </w:r>
      <w:r w:rsidR="00DF5D3E" w:rsidRPr="001B2DA5">
        <w:rPr>
          <w:rFonts w:ascii="Arial" w:eastAsiaTheme="minorEastAsia" w:hAnsiTheme="minorEastAsia" w:cs="Arial"/>
          <w:sz w:val="24"/>
          <w:szCs w:val="24"/>
        </w:rPr>
        <w:t>，</w:t>
      </w:r>
      <w:r w:rsidRPr="001B2DA5">
        <w:rPr>
          <w:rFonts w:ascii="Arial" w:eastAsiaTheme="minorEastAsia" w:hAnsiTheme="minorEastAsia" w:cs="Arial"/>
          <w:sz w:val="24"/>
          <w:szCs w:val="24"/>
        </w:rPr>
        <w:t>辅以图片、模型、样本及多媒体演示</w:t>
      </w:r>
      <w:r w:rsidR="00A766F8">
        <w:rPr>
          <w:rFonts w:ascii="Arial" w:eastAsiaTheme="minorEastAsia" w:hAnsiTheme="minorEastAsia" w:cs="Arial" w:hint="eastAsia"/>
          <w:sz w:val="24"/>
          <w:szCs w:val="24"/>
        </w:rPr>
        <w:t>等</w:t>
      </w:r>
      <w:r w:rsidR="00A766F8">
        <w:rPr>
          <w:rFonts w:ascii="Arial" w:eastAsiaTheme="minorEastAsia" w:hAnsiTheme="minorEastAsia" w:cs="Arial"/>
          <w:sz w:val="24"/>
          <w:szCs w:val="24"/>
        </w:rPr>
        <w:t>。可租用标准摊位</w:t>
      </w:r>
      <w:r w:rsidR="00A766F8">
        <w:rPr>
          <w:rFonts w:ascii="Arial" w:eastAsiaTheme="minorEastAsia" w:hAnsiTheme="minorEastAsia" w:cs="Arial" w:hint="eastAsia"/>
          <w:sz w:val="24"/>
          <w:szCs w:val="24"/>
        </w:rPr>
        <w:t>和</w:t>
      </w:r>
      <w:r w:rsidRPr="001B2DA5">
        <w:rPr>
          <w:rFonts w:ascii="Arial" w:eastAsiaTheme="minorEastAsia" w:hAnsiTheme="minorEastAsia" w:cs="Arial"/>
          <w:sz w:val="24"/>
          <w:szCs w:val="24"/>
        </w:rPr>
        <w:t>光地展出</w:t>
      </w:r>
      <w:r w:rsidR="00DF5D3E" w:rsidRPr="001B2DA5">
        <w:rPr>
          <w:rFonts w:ascii="Arial" w:eastAsiaTheme="minorEastAsia" w:hAnsiTheme="minorEastAsia" w:cs="Arial"/>
          <w:sz w:val="24"/>
          <w:szCs w:val="24"/>
        </w:rPr>
        <w:t>，</w:t>
      </w:r>
      <w:r w:rsidRPr="001B2DA5">
        <w:rPr>
          <w:rFonts w:ascii="Arial" w:eastAsiaTheme="minorEastAsia" w:hAnsiTheme="minorEastAsia" w:cs="Arial"/>
          <w:sz w:val="24"/>
          <w:szCs w:val="24"/>
        </w:rPr>
        <w:t>也可根据企业的要求对摊位进行特殊装修。</w:t>
      </w:r>
    </w:p>
    <w:p w:rsidR="00F86604" w:rsidRPr="001B2DA5" w:rsidRDefault="00A23DBA" w:rsidP="00191E48">
      <w:pPr>
        <w:widowControl/>
        <w:spacing w:line="460" w:lineRule="exact"/>
        <w:ind w:firstLineChars="200" w:firstLine="482"/>
        <w:jc w:val="left"/>
        <w:rPr>
          <w:rFonts w:ascii="Arial" w:eastAsiaTheme="minorEastAsia" w:hAnsi="Arial" w:cs="Arial"/>
          <w:b/>
          <w:sz w:val="24"/>
          <w:szCs w:val="24"/>
        </w:rPr>
      </w:pPr>
      <w:r w:rsidRPr="001B2DA5">
        <w:rPr>
          <w:rFonts w:ascii="Arial" w:eastAsiaTheme="minorEastAsia" w:hAnsiTheme="minorEastAsia" w:cs="Arial"/>
          <w:b/>
          <w:sz w:val="24"/>
          <w:szCs w:val="24"/>
        </w:rPr>
        <w:t>五</w:t>
      </w:r>
      <w:r w:rsidR="00F86604" w:rsidRPr="001B2DA5">
        <w:rPr>
          <w:rFonts w:ascii="Arial" w:eastAsiaTheme="minorEastAsia" w:hAnsiTheme="minorEastAsia" w:cs="Arial"/>
          <w:b/>
          <w:sz w:val="24"/>
          <w:szCs w:val="24"/>
        </w:rPr>
        <w:t>、参展条件：</w:t>
      </w:r>
    </w:p>
    <w:p w:rsidR="00F86604" w:rsidRPr="001B2DA5" w:rsidRDefault="00F86604" w:rsidP="00191E48">
      <w:pPr>
        <w:widowControl/>
        <w:spacing w:line="460" w:lineRule="exact"/>
        <w:ind w:firstLineChars="200" w:firstLine="480"/>
        <w:jc w:val="left"/>
        <w:rPr>
          <w:rFonts w:ascii="Arial" w:eastAsiaTheme="minorEastAsia" w:hAnsi="Arial" w:cs="Arial"/>
          <w:sz w:val="24"/>
          <w:szCs w:val="24"/>
        </w:rPr>
      </w:pPr>
      <w:r w:rsidRPr="001B2DA5">
        <w:rPr>
          <w:rFonts w:ascii="Arial" w:eastAsiaTheme="minorEastAsia" w:hAnsiTheme="minorEastAsia" w:cs="Arial"/>
          <w:sz w:val="24"/>
          <w:szCs w:val="24"/>
        </w:rPr>
        <w:t>重点组织有外贸出口权的公司、相关行业生产企业参展</w:t>
      </w:r>
      <w:r w:rsidR="00DF5D3E" w:rsidRPr="001B2DA5">
        <w:rPr>
          <w:rFonts w:ascii="Arial" w:eastAsiaTheme="minorEastAsia" w:hAnsiTheme="minorEastAsia" w:cs="Arial"/>
          <w:sz w:val="24"/>
          <w:szCs w:val="24"/>
        </w:rPr>
        <w:t>，</w:t>
      </w:r>
      <w:r w:rsidR="00A766F8">
        <w:rPr>
          <w:rFonts w:ascii="Arial" w:eastAsiaTheme="minorEastAsia" w:hAnsiTheme="minorEastAsia" w:cs="Arial"/>
          <w:sz w:val="24"/>
          <w:szCs w:val="24"/>
        </w:rPr>
        <w:t>严禁携带假冒伪劣、侵犯他人知识产权及商标权</w:t>
      </w:r>
      <w:r w:rsidRPr="001B2DA5">
        <w:rPr>
          <w:rFonts w:ascii="Arial" w:eastAsiaTheme="minorEastAsia" w:hAnsiTheme="minorEastAsia" w:cs="Arial"/>
          <w:sz w:val="24"/>
          <w:szCs w:val="24"/>
        </w:rPr>
        <w:t>的产品参展。</w:t>
      </w:r>
    </w:p>
    <w:p w:rsidR="00F86604" w:rsidRPr="001B2DA5" w:rsidRDefault="00A23DBA" w:rsidP="00191E48">
      <w:pPr>
        <w:widowControl/>
        <w:spacing w:line="460" w:lineRule="exact"/>
        <w:ind w:firstLineChars="200" w:firstLine="482"/>
        <w:jc w:val="left"/>
        <w:rPr>
          <w:rFonts w:ascii="Arial" w:eastAsiaTheme="minorEastAsia" w:hAnsi="Arial" w:cs="Arial"/>
          <w:b/>
          <w:sz w:val="24"/>
          <w:szCs w:val="24"/>
        </w:rPr>
      </w:pPr>
      <w:r w:rsidRPr="001B2DA5">
        <w:rPr>
          <w:rFonts w:ascii="Arial" w:eastAsiaTheme="minorEastAsia" w:hAnsiTheme="minorEastAsia" w:cs="Arial"/>
          <w:b/>
          <w:sz w:val="24"/>
          <w:szCs w:val="24"/>
        </w:rPr>
        <w:t>六</w:t>
      </w:r>
      <w:r w:rsidR="00F86604" w:rsidRPr="001B2DA5">
        <w:rPr>
          <w:rFonts w:ascii="Arial" w:eastAsiaTheme="minorEastAsia" w:hAnsiTheme="minorEastAsia" w:cs="Arial"/>
          <w:b/>
          <w:sz w:val="24"/>
          <w:szCs w:val="24"/>
        </w:rPr>
        <w:t>、参展费用：</w:t>
      </w:r>
    </w:p>
    <w:p w:rsidR="00F5138B" w:rsidRPr="001B2DA5" w:rsidRDefault="00F5138B" w:rsidP="00A766F8">
      <w:pPr>
        <w:spacing w:line="460" w:lineRule="exact"/>
        <w:ind w:firstLineChars="200" w:firstLine="480"/>
        <w:rPr>
          <w:rFonts w:ascii="Arial" w:eastAsiaTheme="minorEastAsia" w:hAnsi="Arial" w:cs="Arial"/>
          <w:bCs/>
          <w:kern w:val="0"/>
          <w:sz w:val="24"/>
          <w:szCs w:val="24"/>
        </w:rPr>
      </w:pPr>
      <w:r w:rsidRPr="001B2DA5">
        <w:rPr>
          <w:rFonts w:ascii="Arial" w:eastAsiaTheme="minorEastAsia" w:hAnsiTheme="minorEastAsia" w:cs="Arial"/>
          <w:bCs/>
          <w:kern w:val="0"/>
          <w:sz w:val="24"/>
          <w:szCs w:val="24"/>
        </w:rPr>
        <w:t>室内标准展位（最小</w:t>
      </w:r>
      <w:smartTag w:uri="urn:schemas-microsoft-com:office:smarttags" w:element="chmetcnv">
        <w:smartTagPr>
          <w:attr w:name="UnitName" w:val="m2"/>
          <w:attr w:name="SourceValue" w:val="9"/>
          <w:attr w:name="HasSpace" w:val="False"/>
          <w:attr w:name="Negative" w:val="False"/>
          <w:attr w:name="NumberType" w:val="1"/>
          <w:attr w:name="TCSC" w:val="0"/>
        </w:smartTagPr>
        <w:r w:rsidRPr="001B2DA5">
          <w:rPr>
            <w:rFonts w:ascii="Arial" w:eastAsiaTheme="minorEastAsia" w:hAnsi="Arial" w:cs="Arial"/>
            <w:bCs/>
            <w:kern w:val="0"/>
            <w:sz w:val="24"/>
            <w:szCs w:val="24"/>
          </w:rPr>
          <w:t>9m</w:t>
        </w:r>
        <w:r w:rsidRPr="001B2DA5">
          <w:rPr>
            <w:rFonts w:ascii="Arial" w:eastAsiaTheme="minorEastAsia" w:hAnsi="Arial" w:cs="Arial"/>
            <w:bCs/>
            <w:kern w:val="0"/>
            <w:sz w:val="24"/>
            <w:szCs w:val="24"/>
            <w:vertAlign w:val="superscript"/>
          </w:rPr>
          <w:t>2</w:t>
        </w:r>
      </w:smartTag>
      <w:r w:rsidRPr="001B2DA5">
        <w:rPr>
          <w:rFonts w:ascii="Arial" w:eastAsiaTheme="minorEastAsia" w:hAnsiTheme="minorEastAsia" w:cs="Arial"/>
          <w:bCs/>
          <w:kern w:val="0"/>
          <w:sz w:val="24"/>
          <w:szCs w:val="24"/>
        </w:rPr>
        <w:t>）：</w:t>
      </w:r>
      <w:r w:rsidR="00E32982">
        <w:rPr>
          <w:rFonts w:ascii="Arial" w:eastAsiaTheme="minorEastAsia" w:hAnsi="Arial" w:cs="Arial"/>
          <w:bCs/>
          <w:kern w:val="0"/>
          <w:sz w:val="24"/>
          <w:szCs w:val="24"/>
        </w:rPr>
        <w:t>28</w:t>
      </w:r>
      <w:r w:rsidR="00703C6D" w:rsidRPr="001B2DA5">
        <w:rPr>
          <w:rFonts w:ascii="Arial" w:eastAsiaTheme="minorEastAsia" w:hAnsi="Arial" w:cs="Arial"/>
          <w:bCs/>
          <w:kern w:val="0"/>
          <w:sz w:val="24"/>
          <w:szCs w:val="24"/>
        </w:rPr>
        <w:t>5</w:t>
      </w:r>
      <w:r w:rsidR="00BA0B79" w:rsidRPr="001B2DA5">
        <w:rPr>
          <w:rFonts w:ascii="Arial" w:eastAsiaTheme="minorEastAsia" w:hAnsi="Arial" w:cs="Arial"/>
          <w:bCs/>
          <w:kern w:val="0"/>
          <w:sz w:val="24"/>
          <w:szCs w:val="24"/>
        </w:rPr>
        <w:t>00</w:t>
      </w:r>
      <w:r w:rsidR="00E32982">
        <w:rPr>
          <w:rFonts w:ascii="Arial" w:eastAsiaTheme="minorEastAsia" w:hAnsiTheme="minorEastAsia" w:cs="Arial" w:hint="eastAsia"/>
          <w:bCs/>
          <w:kern w:val="0"/>
          <w:sz w:val="24"/>
          <w:szCs w:val="24"/>
        </w:rPr>
        <w:t>元人民币</w:t>
      </w:r>
      <w:r w:rsidRPr="001B2DA5">
        <w:rPr>
          <w:rFonts w:ascii="Arial" w:eastAsiaTheme="minorEastAsia" w:hAnsi="Arial" w:cs="Arial"/>
          <w:bCs/>
          <w:kern w:val="0"/>
          <w:sz w:val="24"/>
          <w:szCs w:val="24"/>
        </w:rPr>
        <w:t>/</w:t>
      </w:r>
      <w:r w:rsidR="00143596" w:rsidRPr="001B2DA5">
        <w:rPr>
          <w:rFonts w:ascii="Arial" w:eastAsiaTheme="minorEastAsia" w:hAnsi="Arial" w:cs="Arial"/>
          <w:bCs/>
          <w:kern w:val="0"/>
          <w:sz w:val="24"/>
          <w:szCs w:val="24"/>
        </w:rPr>
        <w:t xml:space="preserve">9 </w:t>
      </w:r>
      <w:r w:rsidR="00E32982">
        <w:rPr>
          <w:rFonts w:ascii="Arial" w:eastAsiaTheme="minorEastAsia" w:hAnsi="Arial" w:cs="Arial" w:hint="eastAsia"/>
          <w:bCs/>
          <w:kern w:val="0"/>
          <w:sz w:val="24"/>
          <w:szCs w:val="24"/>
        </w:rPr>
        <w:t>平方米</w:t>
      </w:r>
    </w:p>
    <w:p w:rsidR="00630F6F" w:rsidRPr="001B2DA5" w:rsidRDefault="00630F6F" w:rsidP="00A766F8">
      <w:pPr>
        <w:spacing w:line="460" w:lineRule="exact"/>
        <w:ind w:firstLineChars="150" w:firstLine="360"/>
        <w:rPr>
          <w:rFonts w:ascii="Arial" w:eastAsiaTheme="minorEastAsia" w:hAnsi="Arial" w:cs="Arial"/>
          <w:bCs/>
          <w:kern w:val="0"/>
          <w:sz w:val="24"/>
          <w:szCs w:val="24"/>
        </w:rPr>
      </w:pPr>
      <w:r w:rsidRPr="001B2DA5">
        <w:rPr>
          <w:rFonts w:ascii="Arial" w:eastAsiaTheme="minorEastAsia" w:hAnsiTheme="minorEastAsia" w:cs="Arial"/>
          <w:bCs/>
          <w:kern w:val="0"/>
          <w:sz w:val="24"/>
          <w:szCs w:val="24"/>
        </w:rPr>
        <w:t>（双</w:t>
      </w:r>
      <w:r w:rsidR="00E32982">
        <w:rPr>
          <w:rFonts w:ascii="Arial" w:eastAsiaTheme="minorEastAsia" w:hAnsiTheme="minorEastAsia" w:cs="Arial" w:hint="eastAsia"/>
          <w:bCs/>
          <w:kern w:val="0"/>
          <w:sz w:val="24"/>
          <w:szCs w:val="24"/>
        </w:rPr>
        <w:t>面</w:t>
      </w:r>
      <w:r w:rsidR="00E32982">
        <w:rPr>
          <w:rFonts w:ascii="Arial" w:eastAsiaTheme="minorEastAsia" w:hAnsiTheme="minorEastAsia" w:cs="Arial"/>
          <w:bCs/>
          <w:kern w:val="0"/>
          <w:sz w:val="24"/>
          <w:szCs w:val="24"/>
        </w:rPr>
        <w:t>开</w:t>
      </w:r>
      <w:r w:rsidRPr="001B2DA5">
        <w:rPr>
          <w:rFonts w:ascii="Arial" w:eastAsiaTheme="minorEastAsia" w:hAnsiTheme="minorEastAsia" w:cs="Arial"/>
          <w:bCs/>
          <w:kern w:val="0"/>
          <w:sz w:val="24"/>
          <w:szCs w:val="24"/>
        </w:rPr>
        <w:t>加收</w:t>
      </w:r>
      <w:r w:rsidR="00143596" w:rsidRPr="001B2DA5">
        <w:rPr>
          <w:rFonts w:ascii="Arial" w:eastAsiaTheme="minorEastAsia" w:hAnsi="Arial" w:cs="Arial"/>
          <w:bCs/>
          <w:kern w:val="0"/>
          <w:sz w:val="24"/>
          <w:szCs w:val="24"/>
        </w:rPr>
        <w:t>10%</w:t>
      </w:r>
      <w:r w:rsidR="00143596" w:rsidRPr="001B2DA5">
        <w:rPr>
          <w:rFonts w:ascii="Arial" w:eastAsiaTheme="minorEastAsia" w:hAnsiTheme="minorEastAsia" w:cs="Arial"/>
          <w:bCs/>
          <w:kern w:val="0"/>
          <w:sz w:val="24"/>
          <w:szCs w:val="24"/>
        </w:rPr>
        <w:t>展位费</w:t>
      </w:r>
      <w:r w:rsidR="00DF5D3E" w:rsidRPr="001B2DA5">
        <w:rPr>
          <w:rFonts w:ascii="Arial" w:eastAsiaTheme="minorEastAsia" w:hAnsiTheme="minorEastAsia" w:cs="Arial"/>
          <w:bCs/>
          <w:kern w:val="0"/>
          <w:sz w:val="24"/>
          <w:szCs w:val="24"/>
        </w:rPr>
        <w:t>，</w:t>
      </w:r>
      <w:r w:rsidR="00143596" w:rsidRPr="001B2DA5">
        <w:rPr>
          <w:rFonts w:ascii="Arial" w:eastAsiaTheme="minorEastAsia" w:hAnsiTheme="minorEastAsia" w:cs="Arial"/>
          <w:bCs/>
          <w:kern w:val="0"/>
          <w:sz w:val="24"/>
          <w:szCs w:val="24"/>
        </w:rPr>
        <w:t>三</w:t>
      </w:r>
      <w:r w:rsidR="00E32982">
        <w:rPr>
          <w:rFonts w:ascii="Arial" w:eastAsiaTheme="minorEastAsia" w:hAnsiTheme="minorEastAsia" w:cs="Arial" w:hint="eastAsia"/>
          <w:bCs/>
          <w:kern w:val="0"/>
          <w:sz w:val="24"/>
          <w:szCs w:val="24"/>
        </w:rPr>
        <w:t>面</w:t>
      </w:r>
      <w:r w:rsidR="00E32982">
        <w:rPr>
          <w:rFonts w:ascii="Arial" w:eastAsiaTheme="minorEastAsia" w:hAnsiTheme="minorEastAsia" w:cs="Arial"/>
          <w:bCs/>
          <w:kern w:val="0"/>
          <w:sz w:val="24"/>
          <w:szCs w:val="24"/>
        </w:rPr>
        <w:t>开</w:t>
      </w:r>
      <w:r w:rsidR="00143596" w:rsidRPr="001B2DA5">
        <w:rPr>
          <w:rFonts w:ascii="Arial" w:eastAsiaTheme="minorEastAsia" w:hAnsiTheme="minorEastAsia" w:cs="Arial"/>
          <w:bCs/>
          <w:kern w:val="0"/>
          <w:sz w:val="24"/>
          <w:szCs w:val="24"/>
        </w:rPr>
        <w:t>加收</w:t>
      </w:r>
      <w:r w:rsidR="00143596" w:rsidRPr="001B2DA5">
        <w:rPr>
          <w:rFonts w:ascii="Arial" w:eastAsiaTheme="minorEastAsia" w:hAnsi="Arial" w:cs="Arial"/>
          <w:bCs/>
          <w:kern w:val="0"/>
          <w:sz w:val="24"/>
          <w:szCs w:val="24"/>
        </w:rPr>
        <w:t>15%</w:t>
      </w:r>
      <w:r w:rsidR="00143596" w:rsidRPr="001B2DA5">
        <w:rPr>
          <w:rFonts w:ascii="Arial" w:eastAsiaTheme="minorEastAsia" w:hAnsiTheme="minorEastAsia" w:cs="Arial"/>
          <w:bCs/>
          <w:kern w:val="0"/>
          <w:sz w:val="24"/>
          <w:szCs w:val="24"/>
        </w:rPr>
        <w:t>展位费</w:t>
      </w:r>
      <w:r w:rsidR="00DF5D3E" w:rsidRPr="001B2DA5">
        <w:rPr>
          <w:rFonts w:ascii="Arial" w:eastAsiaTheme="minorEastAsia" w:hAnsiTheme="minorEastAsia" w:cs="Arial"/>
          <w:bCs/>
          <w:kern w:val="0"/>
          <w:sz w:val="24"/>
          <w:szCs w:val="24"/>
        </w:rPr>
        <w:t>，</w:t>
      </w:r>
      <w:r w:rsidR="00E32982">
        <w:rPr>
          <w:rFonts w:ascii="Arial" w:eastAsiaTheme="minorEastAsia" w:hAnsiTheme="minorEastAsia" w:cs="Arial"/>
          <w:bCs/>
          <w:kern w:val="0"/>
          <w:sz w:val="24"/>
          <w:szCs w:val="24"/>
        </w:rPr>
        <w:t>四面开</w:t>
      </w:r>
      <w:r w:rsidR="00143596" w:rsidRPr="001B2DA5">
        <w:rPr>
          <w:rFonts w:ascii="Arial" w:eastAsiaTheme="minorEastAsia" w:hAnsiTheme="minorEastAsia" w:cs="Arial"/>
          <w:bCs/>
          <w:kern w:val="0"/>
          <w:sz w:val="24"/>
          <w:szCs w:val="24"/>
        </w:rPr>
        <w:t>加收</w:t>
      </w:r>
      <w:r w:rsidR="00143596" w:rsidRPr="001B2DA5">
        <w:rPr>
          <w:rFonts w:ascii="Arial" w:eastAsiaTheme="minorEastAsia" w:hAnsi="Arial" w:cs="Arial"/>
          <w:bCs/>
          <w:kern w:val="0"/>
          <w:sz w:val="24"/>
          <w:szCs w:val="24"/>
        </w:rPr>
        <w:t>20%</w:t>
      </w:r>
      <w:r w:rsidR="00DD7821" w:rsidRPr="001B2DA5">
        <w:rPr>
          <w:rFonts w:ascii="Arial" w:eastAsiaTheme="minorEastAsia" w:hAnsiTheme="minorEastAsia" w:cs="Arial"/>
          <w:bCs/>
          <w:kern w:val="0"/>
          <w:sz w:val="24"/>
          <w:szCs w:val="24"/>
        </w:rPr>
        <w:t>展位费）</w:t>
      </w:r>
    </w:p>
    <w:p w:rsidR="00F5138B" w:rsidRPr="001B2DA5" w:rsidRDefault="00F5138B" w:rsidP="00A766F8">
      <w:pPr>
        <w:spacing w:line="460" w:lineRule="exact"/>
        <w:ind w:firstLineChars="200" w:firstLine="480"/>
        <w:rPr>
          <w:rFonts w:ascii="Arial" w:eastAsiaTheme="minorEastAsia" w:hAnsi="Arial" w:cs="Arial"/>
          <w:bCs/>
          <w:kern w:val="0"/>
          <w:sz w:val="24"/>
          <w:szCs w:val="24"/>
          <w:vertAlign w:val="superscript"/>
        </w:rPr>
      </w:pPr>
      <w:r w:rsidRPr="001B2DA5">
        <w:rPr>
          <w:rFonts w:ascii="Arial" w:eastAsiaTheme="minorEastAsia" w:hAnsiTheme="minorEastAsia" w:cs="Arial"/>
          <w:bCs/>
          <w:kern w:val="0"/>
          <w:sz w:val="24"/>
          <w:szCs w:val="24"/>
        </w:rPr>
        <w:t>室内光地（最小</w:t>
      </w:r>
      <w:smartTag w:uri="urn:schemas-microsoft-com:office:smarttags" w:element="chmetcnv">
        <w:smartTagPr>
          <w:attr w:name="UnitName" w:val="m2"/>
          <w:attr w:name="SourceValue" w:val="24"/>
          <w:attr w:name="HasSpace" w:val="True"/>
          <w:attr w:name="Negative" w:val="False"/>
          <w:attr w:name="NumberType" w:val="1"/>
          <w:attr w:name="TCSC" w:val="0"/>
        </w:smartTagPr>
        <w:r w:rsidRPr="001B2DA5">
          <w:rPr>
            <w:rFonts w:ascii="Arial" w:eastAsiaTheme="minorEastAsia" w:hAnsi="Arial" w:cs="Arial"/>
            <w:bCs/>
            <w:kern w:val="0"/>
            <w:sz w:val="24"/>
            <w:szCs w:val="24"/>
          </w:rPr>
          <w:t>24 m</w:t>
        </w:r>
        <w:r w:rsidRPr="001B2DA5">
          <w:rPr>
            <w:rFonts w:ascii="Arial" w:eastAsiaTheme="minorEastAsia" w:hAnsi="Arial" w:cs="Arial"/>
            <w:bCs/>
            <w:kern w:val="0"/>
            <w:sz w:val="24"/>
            <w:szCs w:val="24"/>
            <w:vertAlign w:val="superscript"/>
          </w:rPr>
          <w:t>2</w:t>
        </w:r>
      </w:smartTag>
      <w:r w:rsidRPr="001B2DA5">
        <w:rPr>
          <w:rFonts w:ascii="Arial" w:eastAsiaTheme="minorEastAsia" w:hAnsiTheme="minorEastAsia" w:cs="Arial"/>
          <w:bCs/>
          <w:kern w:val="0"/>
          <w:sz w:val="24"/>
          <w:szCs w:val="24"/>
        </w:rPr>
        <w:t>）：</w:t>
      </w:r>
      <w:r w:rsidR="00940C94" w:rsidRPr="001B2DA5">
        <w:rPr>
          <w:rFonts w:ascii="Arial" w:eastAsiaTheme="minorEastAsia" w:hAnsi="Arial" w:cs="Arial"/>
          <w:bCs/>
          <w:kern w:val="0"/>
          <w:sz w:val="24"/>
          <w:szCs w:val="24"/>
        </w:rPr>
        <w:t>29</w:t>
      </w:r>
      <w:r w:rsidR="00BA0B79" w:rsidRPr="001B2DA5">
        <w:rPr>
          <w:rFonts w:ascii="Arial" w:eastAsiaTheme="minorEastAsia" w:hAnsi="Arial" w:cs="Arial"/>
          <w:bCs/>
          <w:kern w:val="0"/>
          <w:sz w:val="24"/>
          <w:szCs w:val="24"/>
        </w:rPr>
        <w:t>00</w:t>
      </w:r>
      <w:r w:rsidR="00E32982">
        <w:rPr>
          <w:rFonts w:ascii="Arial" w:eastAsiaTheme="minorEastAsia" w:hAnsiTheme="minorEastAsia" w:cs="Arial" w:hint="eastAsia"/>
          <w:bCs/>
          <w:kern w:val="0"/>
          <w:sz w:val="24"/>
          <w:szCs w:val="24"/>
        </w:rPr>
        <w:t>元人民币</w:t>
      </w:r>
      <w:r w:rsidRPr="001B2DA5">
        <w:rPr>
          <w:rFonts w:ascii="Arial" w:eastAsiaTheme="minorEastAsia" w:hAnsi="Arial" w:cs="Arial"/>
          <w:bCs/>
          <w:kern w:val="0"/>
          <w:sz w:val="24"/>
          <w:szCs w:val="24"/>
        </w:rPr>
        <w:t>/</w:t>
      </w:r>
      <w:r w:rsidR="00E32982">
        <w:rPr>
          <w:rFonts w:ascii="Arial" w:eastAsiaTheme="minorEastAsia" w:hAnsi="Arial" w:cs="Arial" w:hint="eastAsia"/>
          <w:bCs/>
          <w:kern w:val="0"/>
          <w:sz w:val="24"/>
          <w:szCs w:val="24"/>
        </w:rPr>
        <w:t>平方米</w:t>
      </w:r>
      <w:r w:rsidRPr="001B2DA5">
        <w:rPr>
          <w:rFonts w:ascii="Arial" w:eastAsiaTheme="minorEastAsia" w:hAnsi="Arial" w:cs="Arial"/>
          <w:bCs/>
          <w:kern w:val="0"/>
          <w:sz w:val="24"/>
          <w:szCs w:val="24"/>
        </w:rPr>
        <w:t xml:space="preserve"> </w:t>
      </w:r>
    </w:p>
    <w:p w:rsidR="004F51A0" w:rsidRPr="001B2DA5" w:rsidRDefault="00F5138B" w:rsidP="00A766F8">
      <w:pPr>
        <w:spacing w:line="460" w:lineRule="exact"/>
        <w:ind w:firstLineChars="200" w:firstLine="480"/>
        <w:rPr>
          <w:rFonts w:ascii="Arial" w:eastAsiaTheme="minorEastAsia" w:hAnsi="Arial" w:cs="Arial"/>
          <w:bCs/>
          <w:kern w:val="0"/>
          <w:sz w:val="24"/>
          <w:szCs w:val="24"/>
        </w:rPr>
      </w:pPr>
      <w:r w:rsidRPr="001B2DA5">
        <w:rPr>
          <w:rFonts w:ascii="Arial" w:eastAsiaTheme="minorEastAsia" w:hAnsiTheme="minorEastAsia" w:cs="Arial"/>
          <w:bCs/>
          <w:kern w:val="0"/>
          <w:sz w:val="24"/>
          <w:szCs w:val="24"/>
        </w:rPr>
        <w:t>室外光地（最小</w:t>
      </w:r>
      <w:smartTag w:uri="urn:schemas-microsoft-com:office:smarttags" w:element="chmetcnv">
        <w:smartTagPr>
          <w:attr w:name="UnitName" w:val="m2"/>
          <w:attr w:name="SourceValue" w:val="50"/>
          <w:attr w:name="HasSpace" w:val="True"/>
          <w:attr w:name="Negative" w:val="False"/>
          <w:attr w:name="NumberType" w:val="1"/>
          <w:attr w:name="TCSC" w:val="0"/>
        </w:smartTagPr>
        <w:r w:rsidRPr="001B2DA5">
          <w:rPr>
            <w:rFonts w:ascii="Arial" w:eastAsiaTheme="minorEastAsia" w:hAnsi="Arial" w:cs="Arial"/>
            <w:bCs/>
            <w:kern w:val="0"/>
            <w:sz w:val="24"/>
            <w:szCs w:val="24"/>
          </w:rPr>
          <w:t>50 m</w:t>
        </w:r>
        <w:r w:rsidRPr="001B2DA5">
          <w:rPr>
            <w:rFonts w:ascii="Arial" w:eastAsiaTheme="minorEastAsia" w:hAnsi="Arial" w:cs="Arial"/>
            <w:bCs/>
            <w:kern w:val="0"/>
            <w:sz w:val="24"/>
            <w:szCs w:val="24"/>
            <w:vertAlign w:val="superscript"/>
          </w:rPr>
          <w:t>2</w:t>
        </w:r>
      </w:smartTag>
      <w:r w:rsidRPr="001B2DA5">
        <w:rPr>
          <w:rFonts w:ascii="Arial" w:eastAsiaTheme="minorEastAsia" w:hAnsiTheme="minorEastAsia" w:cs="Arial"/>
          <w:bCs/>
          <w:kern w:val="0"/>
          <w:sz w:val="24"/>
          <w:szCs w:val="24"/>
        </w:rPr>
        <w:t>）：</w:t>
      </w:r>
      <w:r w:rsidR="00E32982">
        <w:rPr>
          <w:rFonts w:ascii="Arial" w:eastAsiaTheme="minorEastAsia" w:hAnsi="Arial" w:cs="Arial"/>
          <w:bCs/>
          <w:kern w:val="0"/>
          <w:sz w:val="24"/>
          <w:szCs w:val="24"/>
        </w:rPr>
        <w:t>1</w:t>
      </w:r>
      <w:r w:rsidR="00BA0B79" w:rsidRPr="001B2DA5">
        <w:rPr>
          <w:rFonts w:ascii="Arial" w:eastAsiaTheme="minorEastAsia" w:hAnsi="Arial" w:cs="Arial"/>
          <w:bCs/>
          <w:kern w:val="0"/>
          <w:sz w:val="24"/>
          <w:szCs w:val="24"/>
        </w:rPr>
        <w:t>300</w:t>
      </w:r>
      <w:r w:rsidR="00E32982">
        <w:rPr>
          <w:rFonts w:ascii="Arial" w:eastAsiaTheme="minorEastAsia" w:hAnsiTheme="minorEastAsia" w:cs="Arial" w:hint="eastAsia"/>
          <w:bCs/>
          <w:kern w:val="0"/>
          <w:sz w:val="24"/>
          <w:szCs w:val="24"/>
        </w:rPr>
        <w:t>元人民币</w:t>
      </w:r>
      <w:r w:rsidRPr="001B2DA5">
        <w:rPr>
          <w:rFonts w:ascii="Arial" w:eastAsiaTheme="minorEastAsia" w:hAnsi="Arial" w:cs="Arial"/>
          <w:bCs/>
          <w:kern w:val="0"/>
          <w:sz w:val="24"/>
          <w:szCs w:val="24"/>
        </w:rPr>
        <w:t xml:space="preserve">/ </w:t>
      </w:r>
      <w:r w:rsidR="00E32982">
        <w:rPr>
          <w:rFonts w:ascii="Arial" w:eastAsiaTheme="minorEastAsia" w:hAnsi="Arial" w:cs="Arial" w:hint="eastAsia"/>
          <w:bCs/>
          <w:kern w:val="0"/>
          <w:sz w:val="24"/>
          <w:szCs w:val="24"/>
        </w:rPr>
        <w:t>平方米</w:t>
      </w:r>
    </w:p>
    <w:p w:rsidR="006D13D7" w:rsidRPr="001B2DA5" w:rsidRDefault="006D13D7" w:rsidP="00A766F8">
      <w:pPr>
        <w:spacing w:line="460" w:lineRule="exact"/>
        <w:ind w:firstLineChars="200" w:firstLine="480"/>
        <w:rPr>
          <w:rFonts w:ascii="Arial" w:eastAsiaTheme="minorEastAsia" w:hAnsi="Arial" w:cs="Arial"/>
          <w:bCs/>
          <w:kern w:val="0"/>
          <w:sz w:val="24"/>
          <w:szCs w:val="24"/>
        </w:rPr>
      </w:pPr>
      <w:r w:rsidRPr="001B2DA5">
        <w:rPr>
          <w:rFonts w:ascii="Arial" w:eastAsiaTheme="minorEastAsia" w:hAnsiTheme="minorEastAsia" w:cs="Arial"/>
          <w:bCs/>
          <w:kern w:val="0"/>
          <w:sz w:val="24"/>
          <w:szCs w:val="24"/>
        </w:rPr>
        <w:t>参展人员费、运输费、特殊道具费、关税、保险等另文通知。</w:t>
      </w:r>
    </w:p>
    <w:p w:rsidR="00F86604" w:rsidRPr="001B2DA5" w:rsidRDefault="00A23DBA" w:rsidP="00A766F8">
      <w:pPr>
        <w:spacing w:line="460" w:lineRule="exact"/>
        <w:ind w:firstLineChars="200" w:firstLine="482"/>
        <w:rPr>
          <w:rFonts w:ascii="Arial" w:eastAsiaTheme="minorEastAsia" w:hAnsi="Arial" w:cs="Arial"/>
          <w:b/>
          <w:bCs/>
          <w:kern w:val="0"/>
          <w:sz w:val="24"/>
          <w:szCs w:val="24"/>
        </w:rPr>
      </w:pPr>
      <w:r w:rsidRPr="001B2DA5">
        <w:rPr>
          <w:rFonts w:ascii="Arial" w:eastAsiaTheme="minorEastAsia" w:hAnsiTheme="minorEastAsia" w:cs="Arial"/>
          <w:b/>
          <w:bCs/>
          <w:kern w:val="0"/>
          <w:sz w:val="24"/>
          <w:szCs w:val="24"/>
        </w:rPr>
        <w:t>七</w:t>
      </w:r>
      <w:r w:rsidR="00F86604" w:rsidRPr="001B2DA5">
        <w:rPr>
          <w:rFonts w:ascii="Arial" w:eastAsiaTheme="minorEastAsia" w:hAnsiTheme="minorEastAsia" w:cs="Arial"/>
          <w:b/>
          <w:bCs/>
          <w:kern w:val="0"/>
          <w:sz w:val="24"/>
          <w:szCs w:val="24"/>
        </w:rPr>
        <w:t>、报名时间：</w:t>
      </w:r>
    </w:p>
    <w:p w:rsidR="00F86604" w:rsidRPr="001B2DA5" w:rsidRDefault="00F86604" w:rsidP="00A766F8">
      <w:pPr>
        <w:spacing w:line="460" w:lineRule="exact"/>
        <w:ind w:firstLineChars="200" w:firstLine="480"/>
        <w:rPr>
          <w:rFonts w:ascii="Arial" w:eastAsiaTheme="minorEastAsia" w:hAnsi="Arial" w:cs="Arial"/>
          <w:bCs/>
          <w:kern w:val="0"/>
          <w:sz w:val="24"/>
          <w:szCs w:val="24"/>
        </w:rPr>
      </w:pPr>
      <w:r w:rsidRPr="001B2DA5">
        <w:rPr>
          <w:rFonts w:ascii="Arial" w:eastAsiaTheme="minorEastAsia" w:hAnsiTheme="minorEastAsia" w:cs="Arial"/>
          <w:bCs/>
          <w:kern w:val="0"/>
          <w:sz w:val="24"/>
          <w:szCs w:val="24"/>
        </w:rPr>
        <w:t>有意参展的单位请于</w:t>
      </w:r>
      <w:r w:rsidR="00682769" w:rsidRPr="001B2DA5">
        <w:rPr>
          <w:rFonts w:ascii="Arial" w:eastAsiaTheme="minorEastAsia" w:hAnsi="Arial" w:cs="Arial"/>
          <w:bCs/>
          <w:kern w:val="0"/>
          <w:sz w:val="24"/>
          <w:szCs w:val="24"/>
        </w:rPr>
        <w:t>2017</w:t>
      </w:r>
      <w:r w:rsidRPr="001B2DA5">
        <w:rPr>
          <w:rFonts w:ascii="Arial" w:eastAsiaTheme="minorEastAsia" w:hAnsiTheme="minorEastAsia" w:cs="Arial"/>
          <w:bCs/>
          <w:kern w:val="0"/>
          <w:sz w:val="24"/>
          <w:szCs w:val="24"/>
        </w:rPr>
        <w:t>年</w:t>
      </w:r>
      <w:r w:rsidR="00682769" w:rsidRPr="001B2DA5">
        <w:rPr>
          <w:rFonts w:ascii="Arial" w:eastAsiaTheme="minorEastAsia" w:hAnsi="Arial" w:cs="Arial"/>
          <w:bCs/>
          <w:kern w:val="0"/>
          <w:sz w:val="24"/>
          <w:szCs w:val="24"/>
        </w:rPr>
        <w:t>3</w:t>
      </w:r>
      <w:r w:rsidRPr="001B2DA5">
        <w:rPr>
          <w:rFonts w:ascii="Arial" w:eastAsiaTheme="minorEastAsia" w:hAnsiTheme="minorEastAsia" w:cs="Arial"/>
          <w:bCs/>
          <w:kern w:val="0"/>
          <w:sz w:val="24"/>
          <w:szCs w:val="24"/>
        </w:rPr>
        <w:t>月</w:t>
      </w:r>
      <w:r w:rsidRPr="001B2DA5">
        <w:rPr>
          <w:rFonts w:ascii="Arial" w:eastAsiaTheme="minorEastAsia" w:hAnsi="Arial" w:cs="Arial"/>
          <w:bCs/>
          <w:kern w:val="0"/>
          <w:sz w:val="24"/>
          <w:szCs w:val="24"/>
        </w:rPr>
        <w:t>1</w:t>
      </w:r>
      <w:r w:rsidR="00DD7821" w:rsidRPr="001B2DA5">
        <w:rPr>
          <w:rFonts w:ascii="Arial" w:eastAsiaTheme="minorEastAsia" w:hAnsiTheme="minorEastAsia" w:cs="Arial"/>
          <w:bCs/>
          <w:kern w:val="0"/>
          <w:sz w:val="24"/>
          <w:szCs w:val="24"/>
        </w:rPr>
        <w:t>日前将参展申请表盖章后传真至</w:t>
      </w:r>
      <w:r w:rsidR="00D1378B" w:rsidRPr="001B2DA5">
        <w:rPr>
          <w:rFonts w:ascii="Arial" w:eastAsiaTheme="minorEastAsia" w:hAnsiTheme="minorEastAsia" w:cs="Arial"/>
          <w:bCs/>
          <w:kern w:val="0"/>
          <w:sz w:val="24"/>
          <w:szCs w:val="24"/>
        </w:rPr>
        <w:t>我</w:t>
      </w:r>
      <w:r w:rsidR="00B82580" w:rsidRPr="001B2DA5">
        <w:rPr>
          <w:rFonts w:ascii="Arial" w:eastAsiaTheme="minorEastAsia" w:hAnsiTheme="minorEastAsia" w:cs="Arial"/>
          <w:bCs/>
          <w:kern w:val="0"/>
          <w:sz w:val="24"/>
          <w:szCs w:val="24"/>
        </w:rPr>
        <w:t>主办</w:t>
      </w:r>
      <w:r w:rsidR="00D1378B" w:rsidRPr="001B2DA5">
        <w:rPr>
          <w:rFonts w:ascii="Arial" w:eastAsiaTheme="minorEastAsia" w:hAnsiTheme="minorEastAsia" w:cs="Arial"/>
          <w:bCs/>
          <w:kern w:val="0"/>
          <w:sz w:val="24"/>
          <w:szCs w:val="24"/>
        </w:rPr>
        <w:t>单位</w:t>
      </w:r>
      <w:r w:rsidR="00DF5D3E" w:rsidRPr="001B2DA5">
        <w:rPr>
          <w:rFonts w:ascii="Arial" w:eastAsiaTheme="minorEastAsia" w:hAnsiTheme="minorEastAsia" w:cs="Arial"/>
          <w:bCs/>
          <w:kern w:val="0"/>
          <w:sz w:val="24"/>
          <w:szCs w:val="24"/>
        </w:rPr>
        <w:t>，</w:t>
      </w:r>
      <w:r w:rsidR="00DD7821" w:rsidRPr="001B2DA5">
        <w:rPr>
          <w:rFonts w:ascii="Arial" w:eastAsiaTheme="minorEastAsia" w:hAnsiTheme="minorEastAsia" w:cs="Arial"/>
          <w:bCs/>
          <w:kern w:val="0"/>
          <w:sz w:val="24"/>
          <w:szCs w:val="24"/>
        </w:rPr>
        <w:t>并预交展位预定</w:t>
      </w:r>
      <w:r w:rsidRPr="001B2DA5">
        <w:rPr>
          <w:rFonts w:ascii="Arial" w:eastAsiaTheme="minorEastAsia" w:hAnsiTheme="minorEastAsia" w:cs="Arial"/>
          <w:bCs/>
          <w:kern w:val="0"/>
          <w:sz w:val="24"/>
          <w:szCs w:val="24"/>
        </w:rPr>
        <w:t>金</w:t>
      </w:r>
      <w:r w:rsidR="00E32982">
        <w:rPr>
          <w:rFonts w:ascii="Arial" w:eastAsiaTheme="minorEastAsia" w:hAnsi="Arial" w:cs="Arial"/>
          <w:bCs/>
          <w:kern w:val="0"/>
          <w:sz w:val="24"/>
          <w:szCs w:val="24"/>
        </w:rPr>
        <w:t>24</w:t>
      </w:r>
      <w:r w:rsidR="00703C6D" w:rsidRPr="001B2DA5">
        <w:rPr>
          <w:rFonts w:ascii="Arial" w:eastAsiaTheme="minorEastAsia" w:hAnsi="Arial" w:cs="Arial"/>
          <w:bCs/>
          <w:kern w:val="0"/>
          <w:sz w:val="24"/>
          <w:szCs w:val="24"/>
        </w:rPr>
        <w:t>500</w:t>
      </w:r>
      <w:r w:rsidR="00E32982">
        <w:rPr>
          <w:rFonts w:ascii="Arial" w:eastAsiaTheme="minorEastAsia" w:hAnsi="Arial" w:cs="Arial" w:hint="eastAsia"/>
          <w:bCs/>
          <w:kern w:val="0"/>
          <w:sz w:val="24"/>
          <w:szCs w:val="24"/>
        </w:rPr>
        <w:t>元</w:t>
      </w:r>
      <w:r w:rsidR="00703C6D" w:rsidRPr="001B2DA5">
        <w:rPr>
          <w:rFonts w:ascii="Arial" w:eastAsiaTheme="minorEastAsia" w:hAnsiTheme="minorEastAsia" w:cs="Arial"/>
          <w:bCs/>
          <w:kern w:val="0"/>
          <w:sz w:val="24"/>
          <w:szCs w:val="24"/>
        </w:rPr>
        <w:t>人民币</w:t>
      </w:r>
      <w:r w:rsidRPr="001B2DA5">
        <w:rPr>
          <w:rFonts w:ascii="Arial" w:eastAsiaTheme="minorEastAsia" w:hAnsi="Arial" w:cs="Arial"/>
          <w:bCs/>
          <w:kern w:val="0"/>
          <w:sz w:val="24"/>
          <w:szCs w:val="24"/>
        </w:rPr>
        <w:t>/</w:t>
      </w:r>
      <w:r w:rsidRPr="001B2DA5">
        <w:rPr>
          <w:rFonts w:ascii="Arial" w:eastAsiaTheme="minorEastAsia" w:hAnsiTheme="minorEastAsia" w:cs="Arial"/>
          <w:bCs/>
          <w:kern w:val="0"/>
          <w:sz w:val="24"/>
          <w:szCs w:val="24"/>
        </w:rPr>
        <w:t>单位。</w:t>
      </w:r>
      <w:r w:rsidR="00E32982">
        <w:rPr>
          <w:rFonts w:ascii="Arial" w:eastAsiaTheme="minorEastAsia" w:hAnsiTheme="minorEastAsia" w:cs="Arial"/>
          <w:bCs/>
          <w:kern w:val="0"/>
          <w:sz w:val="24"/>
          <w:szCs w:val="24"/>
        </w:rPr>
        <w:t>请将展位</w:t>
      </w:r>
      <w:r w:rsidR="00E32982">
        <w:rPr>
          <w:rFonts w:ascii="Arial" w:eastAsiaTheme="minorEastAsia" w:hAnsiTheme="minorEastAsia" w:cs="Arial" w:hint="eastAsia"/>
          <w:bCs/>
          <w:kern w:val="0"/>
          <w:sz w:val="24"/>
          <w:szCs w:val="24"/>
        </w:rPr>
        <w:t>预定</w:t>
      </w:r>
      <w:r w:rsidR="00DD7821" w:rsidRPr="001B2DA5">
        <w:rPr>
          <w:rFonts w:ascii="Arial" w:eastAsiaTheme="minorEastAsia" w:hAnsiTheme="minorEastAsia" w:cs="Arial"/>
          <w:bCs/>
          <w:kern w:val="0"/>
          <w:sz w:val="24"/>
          <w:szCs w:val="24"/>
        </w:rPr>
        <w:t>金按付款通知要求电汇至</w:t>
      </w:r>
      <w:r w:rsidR="00D1378B" w:rsidRPr="001B2DA5">
        <w:rPr>
          <w:rFonts w:ascii="Arial" w:eastAsiaTheme="minorEastAsia" w:hAnsiTheme="minorEastAsia" w:cs="Arial"/>
          <w:bCs/>
          <w:kern w:val="0"/>
          <w:sz w:val="24"/>
          <w:szCs w:val="24"/>
        </w:rPr>
        <w:t>我</w:t>
      </w:r>
      <w:r w:rsidR="00B82580" w:rsidRPr="001B2DA5">
        <w:rPr>
          <w:rFonts w:ascii="Arial" w:eastAsiaTheme="minorEastAsia" w:hAnsiTheme="minorEastAsia" w:cs="Arial"/>
          <w:bCs/>
          <w:kern w:val="0"/>
          <w:sz w:val="24"/>
          <w:szCs w:val="24"/>
        </w:rPr>
        <w:t>主办</w:t>
      </w:r>
      <w:r w:rsidR="00D1378B" w:rsidRPr="001B2DA5">
        <w:rPr>
          <w:rFonts w:ascii="Arial" w:eastAsiaTheme="minorEastAsia" w:hAnsiTheme="minorEastAsia" w:cs="Arial"/>
          <w:bCs/>
          <w:kern w:val="0"/>
          <w:sz w:val="24"/>
          <w:szCs w:val="24"/>
        </w:rPr>
        <w:t>单位</w:t>
      </w:r>
      <w:r w:rsidR="00DD7821" w:rsidRPr="001B2DA5">
        <w:rPr>
          <w:rFonts w:ascii="Arial" w:eastAsiaTheme="minorEastAsia" w:hAnsiTheme="minorEastAsia" w:cs="Arial"/>
          <w:bCs/>
          <w:kern w:val="0"/>
          <w:sz w:val="24"/>
          <w:szCs w:val="24"/>
        </w:rPr>
        <w:t>指定账户</w:t>
      </w:r>
      <w:r w:rsidR="00DF5D3E" w:rsidRPr="001B2DA5">
        <w:rPr>
          <w:rFonts w:ascii="Arial" w:eastAsiaTheme="minorEastAsia" w:hAnsiTheme="minorEastAsia" w:cs="Arial"/>
          <w:bCs/>
          <w:kern w:val="0"/>
          <w:sz w:val="24"/>
          <w:szCs w:val="24"/>
        </w:rPr>
        <w:t>，</w:t>
      </w:r>
      <w:r w:rsidR="00D1378B" w:rsidRPr="001B2DA5">
        <w:rPr>
          <w:rFonts w:ascii="Arial" w:eastAsiaTheme="minorEastAsia" w:hAnsiTheme="minorEastAsia" w:cs="Arial"/>
          <w:bCs/>
          <w:kern w:val="0"/>
          <w:sz w:val="24"/>
          <w:szCs w:val="24"/>
        </w:rPr>
        <w:t>我</w:t>
      </w:r>
      <w:r w:rsidR="00B82580" w:rsidRPr="001B2DA5">
        <w:rPr>
          <w:rFonts w:ascii="Arial" w:eastAsiaTheme="minorEastAsia" w:hAnsiTheme="minorEastAsia" w:cs="Arial"/>
          <w:bCs/>
          <w:kern w:val="0"/>
          <w:sz w:val="24"/>
          <w:szCs w:val="24"/>
        </w:rPr>
        <w:t>主办</w:t>
      </w:r>
      <w:r w:rsidR="00D1378B" w:rsidRPr="001B2DA5">
        <w:rPr>
          <w:rFonts w:ascii="Arial" w:eastAsiaTheme="minorEastAsia" w:hAnsiTheme="minorEastAsia" w:cs="Arial"/>
          <w:bCs/>
          <w:kern w:val="0"/>
          <w:sz w:val="24"/>
          <w:szCs w:val="24"/>
        </w:rPr>
        <w:t>单位</w:t>
      </w:r>
      <w:r w:rsidR="00DD7821" w:rsidRPr="001B2DA5">
        <w:rPr>
          <w:rFonts w:ascii="Arial" w:eastAsiaTheme="minorEastAsia" w:hAnsiTheme="minorEastAsia" w:cs="Arial"/>
          <w:bCs/>
          <w:kern w:val="0"/>
          <w:sz w:val="24"/>
          <w:szCs w:val="24"/>
        </w:rPr>
        <w:t>将按展位预定</w:t>
      </w:r>
      <w:r w:rsidRPr="001B2DA5">
        <w:rPr>
          <w:rFonts w:ascii="Arial" w:eastAsiaTheme="minorEastAsia" w:hAnsiTheme="minorEastAsia" w:cs="Arial"/>
          <w:bCs/>
          <w:kern w:val="0"/>
          <w:sz w:val="24"/>
          <w:szCs w:val="24"/>
        </w:rPr>
        <w:t>金交纳先后分配展位。</w:t>
      </w:r>
    </w:p>
    <w:p w:rsidR="00B84EBD" w:rsidRPr="001B2DA5" w:rsidRDefault="00A23DBA" w:rsidP="00A766F8">
      <w:pPr>
        <w:spacing w:line="460" w:lineRule="exact"/>
        <w:ind w:firstLineChars="200" w:firstLine="482"/>
        <w:rPr>
          <w:rFonts w:ascii="Arial" w:eastAsiaTheme="minorEastAsia" w:hAnsi="Arial" w:cs="Arial"/>
          <w:b/>
          <w:bCs/>
          <w:kern w:val="0"/>
          <w:sz w:val="24"/>
          <w:szCs w:val="24"/>
        </w:rPr>
      </w:pPr>
      <w:r w:rsidRPr="001B2DA5">
        <w:rPr>
          <w:rFonts w:ascii="Arial" w:eastAsiaTheme="minorEastAsia" w:hAnsiTheme="minorEastAsia" w:cs="Arial"/>
          <w:b/>
          <w:bCs/>
          <w:kern w:val="0"/>
          <w:sz w:val="24"/>
          <w:szCs w:val="24"/>
        </w:rPr>
        <w:t>八</w:t>
      </w:r>
      <w:r w:rsidR="00F86604" w:rsidRPr="001B2DA5">
        <w:rPr>
          <w:rFonts w:ascii="Arial" w:eastAsiaTheme="minorEastAsia" w:hAnsiTheme="minorEastAsia" w:cs="Arial"/>
          <w:b/>
          <w:bCs/>
          <w:kern w:val="0"/>
          <w:sz w:val="24"/>
          <w:szCs w:val="24"/>
        </w:rPr>
        <w:t>、</w:t>
      </w:r>
      <w:r w:rsidR="003B4C8B" w:rsidRPr="001B2DA5">
        <w:rPr>
          <w:rFonts w:ascii="Arial" w:eastAsiaTheme="minorEastAsia" w:hAnsiTheme="minorEastAsia" w:cs="Arial"/>
          <w:b/>
          <w:bCs/>
          <w:kern w:val="0"/>
          <w:sz w:val="24"/>
          <w:szCs w:val="24"/>
        </w:rPr>
        <w:t>联系方式</w:t>
      </w:r>
      <w:r w:rsidR="00B1322B" w:rsidRPr="001B2DA5">
        <w:rPr>
          <w:rFonts w:ascii="Arial" w:eastAsiaTheme="minorEastAsia" w:hAnsiTheme="minorEastAsia" w:cs="Arial"/>
          <w:b/>
          <w:bCs/>
          <w:kern w:val="0"/>
          <w:sz w:val="24"/>
          <w:szCs w:val="24"/>
        </w:rPr>
        <w:t>：</w:t>
      </w:r>
    </w:p>
    <w:p w:rsidR="00544BBF" w:rsidRPr="001B2DA5" w:rsidRDefault="00544BBF" w:rsidP="00A766F8">
      <w:pPr>
        <w:widowControl/>
        <w:spacing w:line="460" w:lineRule="exact"/>
        <w:ind w:firstLineChars="200" w:firstLine="482"/>
        <w:rPr>
          <w:rFonts w:ascii="Arial" w:eastAsiaTheme="minorEastAsia" w:hAnsi="Arial" w:cs="Arial"/>
          <w:b/>
          <w:kern w:val="0"/>
          <w:sz w:val="24"/>
          <w:szCs w:val="24"/>
        </w:rPr>
      </w:pPr>
      <w:r w:rsidRPr="001B2DA5">
        <w:rPr>
          <w:rFonts w:ascii="Arial" w:eastAsiaTheme="minorEastAsia" w:hAnsiTheme="minorEastAsia" w:cs="Arial"/>
          <w:b/>
          <w:kern w:val="0"/>
          <w:sz w:val="24"/>
          <w:szCs w:val="24"/>
        </w:rPr>
        <w:t>中国工程机械工业协会</w:t>
      </w:r>
    </w:p>
    <w:p w:rsidR="00544BBF" w:rsidRPr="001B2DA5" w:rsidRDefault="00544BBF" w:rsidP="00A766F8">
      <w:pPr>
        <w:widowControl/>
        <w:spacing w:line="460" w:lineRule="exact"/>
        <w:ind w:firstLineChars="200" w:firstLine="480"/>
        <w:rPr>
          <w:rFonts w:ascii="Arial" w:eastAsiaTheme="minorEastAsia" w:hAnsi="Arial" w:cs="Arial"/>
          <w:kern w:val="0"/>
          <w:sz w:val="24"/>
          <w:szCs w:val="24"/>
        </w:rPr>
      </w:pPr>
      <w:r w:rsidRPr="001B2DA5">
        <w:rPr>
          <w:rFonts w:ascii="Arial" w:eastAsiaTheme="minorEastAsia" w:hAnsiTheme="minorEastAsia" w:cs="Arial"/>
          <w:kern w:val="0"/>
          <w:sz w:val="24"/>
          <w:szCs w:val="24"/>
        </w:rPr>
        <w:t>李云生</w:t>
      </w:r>
      <w:r w:rsidRPr="001B2DA5">
        <w:rPr>
          <w:rFonts w:ascii="Arial" w:eastAsiaTheme="minorEastAsia" w:hAnsi="Arial" w:cs="Arial"/>
          <w:kern w:val="0"/>
          <w:sz w:val="24"/>
          <w:szCs w:val="24"/>
        </w:rPr>
        <w:t xml:space="preserve">        </w:t>
      </w:r>
      <w:r w:rsidRPr="001B2DA5">
        <w:rPr>
          <w:rFonts w:ascii="Arial" w:eastAsiaTheme="minorEastAsia" w:hAnsiTheme="minorEastAsia" w:cs="Arial"/>
          <w:kern w:val="0"/>
          <w:sz w:val="24"/>
          <w:szCs w:val="24"/>
        </w:rPr>
        <w:t>电话：</w:t>
      </w:r>
      <w:r w:rsidRPr="001B2DA5">
        <w:rPr>
          <w:rFonts w:ascii="Arial" w:eastAsiaTheme="minorEastAsia" w:hAnsi="Arial" w:cs="Arial"/>
          <w:b/>
          <w:kern w:val="0"/>
          <w:sz w:val="24"/>
          <w:szCs w:val="24"/>
        </w:rPr>
        <w:t>010-68515521</w:t>
      </w:r>
      <w:r w:rsidRPr="001B2DA5">
        <w:rPr>
          <w:rFonts w:ascii="Arial" w:eastAsiaTheme="minorEastAsia" w:hAnsi="Arial" w:cs="Arial"/>
          <w:kern w:val="0"/>
          <w:sz w:val="24"/>
          <w:szCs w:val="24"/>
        </w:rPr>
        <w:t xml:space="preserve">        </w:t>
      </w:r>
      <w:r w:rsidRPr="001B2DA5">
        <w:rPr>
          <w:rFonts w:ascii="Arial" w:eastAsiaTheme="minorEastAsia" w:hAnsiTheme="minorEastAsia" w:cs="Arial"/>
          <w:kern w:val="0"/>
          <w:sz w:val="24"/>
          <w:szCs w:val="24"/>
        </w:rPr>
        <w:t>传真：</w:t>
      </w:r>
      <w:r w:rsidRPr="001B2DA5">
        <w:rPr>
          <w:rFonts w:ascii="Arial" w:eastAsiaTheme="minorEastAsia" w:hAnsi="Arial" w:cs="Arial"/>
          <w:b/>
          <w:kern w:val="0"/>
          <w:sz w:val="24"/>
          <w:szCs w:val="24"/>
        </w:rPr>
        <w:t>010-68515521</w:t>
      </w:r>
    </w:p>
    <w:p w:rsidR="00544BBF" w:rsidRPr="001B2DA5" w:rsidRDefault="00544BBF" w:rsidP="00A766F8">
      <w:pPr>
        <w:widowControl/>
        <w:spacing w:line="460" w:lineRule="exact"/>
        <w:ind w:firstLineChars="200" w:firstLine="480"/>
        <w:rPr>
          <w:rFonts w:ascii="Arial" w:eastAsiaTheme="minorEastAsia" w:hAnsi="Arial" w:cs="Arial"/>
          <w:b/>
          <w:kern w:val="0"/>
          <w:sz w:val="24"/>
          <w:szCs w:val="24"/>
        </w:rPr>
      </w:pPr>
      <w:r w:rsidRPr="001B2DA5">
        <w:rPr>
          <w:rFonts w:ascii="Arial" w:eastAsiaTheme="minorEastAsia" w:hAnsiTheme="minorEastAsia" w:cs="Arial"/>
          <w:kern w:val="0"/>
          <w:sz w:val="24"/>
          <w:szCs w:val="24"/>
        </w:rPr>
        <w:t>邮</w:t>
      </w:r>
      <w:r w:rsidRPr="001B2DA5">
        <w:rPr>
          <w:rFonts w:ascii="Arial" w:eastAsiaTheme="minorEastAsia" w:hAnsi="Arial" w:cs="Arial"/>
          <w:kern w:val="0"/>
          <w:sz w:val="24"/>
          <w:szCs w:val="24"/>
        </w:rPr>
        <w:t xml:space="preserve">  </w:t>
      </w:r>
      <w:r w:rsidRPr="001B2DA5">
        <w:rPr>
          <w:rFonts w:ascii="Arial" w:eastAsiaTheme="minorEastAsia" w:hAnsiTheme="minorEastAsia" w:cs="Arial"/>
          <w:kern w:val="0"/>
          <w:sz w:val="24"/>
          <w:szCs w:val="24"/>
        </w:rPr>
        <w:t>箱：</w:t>
      </w:r>
      <w:hyperlink r:id="rId7" w:history="1">
        <w:r w:rsidRPr="001B2DA5">
          <w:rPr>
            <w:rStyle w:val="a9"/>
            <w:rFonts w:ascii="Arial" w:eastAsiaTheme="minorEastAsia" w:hAnsi="Arial" w:cs="Arial"/>
            <w:b/>
            <w:color w:val="auto"/>
            <w:kern w:val="0"/>
            <w:sz w:val="24"/>
            <w:szCs w:val="24"/>
            <w:u w:val="none"/>
          </w:rPr>
          <w:t>liyunsheng@263.net</w:t>
        </w:r>
      </w:hyperlink>
      <w:r w:rsidRPr="001B2DA5">
        <w:rPr>
          <w:rFonts w:ascii="Arial" w:eastAsiaTheme="minorEastAsia" w:hAnsi="Arial" w:cs="Arial"/>
          <w:b/>
          <w:kern w:val="0"/>
          <w:sz w:val="24"/>
          <w:szCs w:val="24"/>
        </w:rPr>
        <w:t xml:space="preserve">  </w:t>
      </w:r>
    </w:p>
    <w:p w:rsidR="00544BBF" w:rsidRPr="001B2DA5" w:rsidRDefault="00544BBF" w:rsidP="00A766F8">
      <w:pPr>
        <w:widowControl/>
        <w:spacing w:line="460" w:lineRule="exact"/>
        <w:ind w:firstLineChars="200" w:firstLine="480"/>
        <w:rPr>
          <w:rFonts w:ascii="Arial" w:eastAsiaTheme="minorEastAsia" w:hAnsi="Arial" w:cs="Arial"/>
          <w:kern w:val="0"/>
          <w:sz w:val="24"/>
          <w:szCs w:val="24"/>
        </w:rPr>
      </w:pPr>
      <w:r w:rsidRPr="001B2DA5">
        <w:rPr>
          <w:rFonts w:ascii="Arial" w:eastAsiaTheme="minorEastAsia" w:hAnsiTheme="minorEastAsia" w:cs="Arial"/>
          <w:kern w:val="0"/>
          <w:sz w:val="24"/>
          <w:szCs w:val="24"/>
        </w:rPr>
        <w:t>网</w:t>
      </w:r>
      <w:r w:rsidRPr="001B2DA5">
        <w:rPr>
          <w:rFonts w:ascii="Arial" w:eastAsiaTheme="minorEastAsia" w:hAnsi="Arial" w:cs="Arial"/>
          <w:kern w:val="0"/>
          <w:sz w:val="24"/>
          <w:szCs w:val="24"/>
        </w:rPr>
        <w:t xml:space="preserve">  </w:t>
      </w:r>
      <w:r w:rsidRPr="001B2DA5">
        <w:rPr>
          <w:rFonts w:ascii="Arial" w:eastAsiaTheme="minorEastAsia" w:hAnsiTheme="minorEastAsia" w:cs="Arial"/>
          <w:kern w:val="0"/>
          <w:sz w:val="24"/>
          <w:szCs w:val="24"/>
        </w:rPr>
        <w:t>址：</w:t>
      </w:r>
      <w:hyperlink r:id="rId8" w:history="1">
        <w:r w:rsidRPr="001B2DA5">
          <w:rPr>
            <w:rStyle w:val="a9"/>
            <w:rFonts w:ascii="Arial" w:eastAsiaTheme="minorEastAsia" w:hAnsi="Arial" w:cs="Arial"/>
            <w:b/>
            <w:color w:val="auto"/>
            <w:kern w:val="0"/>
            <w:sz w:val="24"/>
            <w:szCs w:val="24"/>
            <w:u w:val="none"/>
          </w:rPr>
          <w:t>www.cncma.org</w:t>
        </w:r>
      </w:hyperlink>
      <w:r w:rsidRPr="001B2DA5">
        <w:rPr>
          <w:rFonts w:ascii="Arial" w:eastAsiaTheme="minorEastAsia" w:hAnsi="Arial" w:cs="Arial"/>
          <w:b/>
          <w:kern w:val="0"/>
          <w:sz w:val="24"/>
          <w:szCs w:val="24"/>
        </w:rPr>
        <w:t xml:space="preserve"> </w:t>
      </w:r>
    </w:p>
    <w:p w:rsidR="00544BBF" w:rsidRPr="001B2DA5" w:rsidRDefault="00544BBF" w:rsidP="00A766F8">
      <w:pPr>
        <w:widowControl/>
        <w:spacing w:line="460" w:lineRule="exact"/>
        <w:ind w:firstLineChars="200" w:firstLine="480"/>
        <w:rPr>
          <w:rFonts w:ascii="Arial" w:eastAsiaTheme="minorEastAsia" w:hAnsi="Arial" w:cs="Arial"/>
          <w:b/>
          <w:kern w:val="0"/>
          <w:sz w:val="24"/>
          <w:szCs w:val="24"/>
        </w:rPr>
      </w:pPr>
      <w:r w:rsidRPr="001B2DA5">
        <w:rPr>
          <w:rFonts w:ascii="Arial" w:eastAsiaTheme="minorEastAsia" w:hAnsiTheme="minorEastAsia" w:cs="Arial"/>
          <w:kern w:val="0"/>
          <w:sz w:val="24"/>
          <w:szCs w:val="24"/>
        </w:rPr>
        <w:t>地</w:t>
      </w:r>
      <w:r w:rsidRPr="001B2DA5">
        <w:rPr>
          <w:rFonts w:ascii="Arial" w:eastAsiaTheme="minorEastAsia" w:hAnsi="Arial" w:cs="Arial"/>
          <w:kern w:val="0"/>
          <w:sz w:val="24"/>
          <w:szCs w:val="24"/>
        </w:rPr>
        <w:t xml:space="preserve">  </w:t>
      </w:r>
      <w:r w:rsidRPr="001B2DA5">
        <w:rPr>
          <w:rFonts w:ascii="Arial" w:eastAsiaTheme="minorEastAsia" w:hAnsiTheme="minorEastAsia" w:cs="Arial"/>
          <w:kern w:val="0"/>
          <w:sz w:val="24"/>
          <w:szCs w:val="24"/>
        </w:rPr>
        <w:t>址：北京市西城区月坛南街</w:t>
      </w:r>
      <w:r w:rsidRPr="001B2DA5">
        <w:rPr>
          <w:rFonts w:ascii="Arial" w:eastAsiaTheme="minorEastAsia" w:hAnsi="Arial" w:cs="Arial"/>
          <w:kern w:val="0"/>
          <w:sz w:val="24"/>
          <w:szCs w:val="24"/>
        </w:rPr>
        <w:t>26</w:t>
      </w:r>
      <w:r w:rsidRPr="001B2DA5">
        <w:rPr>
          <w:rFonts w:ascii="Arial" w:eastAsiaTheme="minorEastAsia" w:hAnsiTheme="minorEastAsia" w:cs="Arial"/>
          <w:kern w:val="0"/>
          <w:sz w:val="24"/>
          <w:szCs w:val="24"/>
        </w:rPr>
        <w:t>号院</w:t>
      </w:r>
      <w:r w:rsidRPr="001B2DA5">
        <w:rPr>
          <w:rFonts w:ascii="Arial" w:eastAsiaTheme="minorEastAsia" w:hAnsi="Arial" w:cs="Arial"/>
          <w:kern w:val="0"/>
          <w:sz w:val="24"/>
          <w:szCs w:val="24"/>
        </w:rPr>
        <w:t xml:space="preserve">     </w:t>
      </w:r>
      <w:r w:rsidR="00E32982">
        <w:rPr>
          <w:rFonts w:ascii="Arial" w:eastAsiaTheme="minorEastAsia" w:hAnsi="Arial" w:cs="Arial" w:hint="eastAsia"/>
          <w:kern w:val="0"/>
          <w:sz w:val="24"/>
          <w:szCs w:val="24"/>
        </w:rPr>
        <w:t xml:space="preserve"> </w:t>
      </w:r>
      <w:r w:rsidRPr="001B2DA5">
        <w:rPr>
          <w:rFonts w:ascii="Arial" w:eastAsiaTheme="minorEastAsia" w:hAnsiTheme="minorEastAsia" w:cs="Arial"/>
          <w:kern w:val="0"/>
          <w:sz w:val="24"/>
          <w:szCs w:val="24"/>
        </w:rPr>
        <w:t>邮编：</w:t>
      </w:r>
      <w:r w:rsidRPr="001B2DA5">
        <w:rPr>
          <w:rFonts w:ascii="Arial" w:eastAsiaTheme="minorEastAsia" w:hAnsi="Arial" w:cs="Arial"/>
          <w:b/>
          <w:kern w:val="0"/>
          <w:sz w:val="24"/>
          <w:szCs w:val="24"/>
        </w:rPr>
        <w:t>100825</w:t>
      </w:r>
    </w:p>
    <w:p w:rsidR="00B84EBD" w:rsidRPr="001B2DA5" w:rsidRDefault="00344EF0" w:rsidP="00A766F8">
      <w:pPr>
        <w:widowControl/>
        <w:spacing w:line="460" w:lineRule="exact"/>
        <w:ind w:firstLineChars="200" w:firstLine="482"/>
        <w:rPr>
          <w:rFonts w:ascii="Arial" w:eastAsiaTheme="minorEastAsia" w:hAnsi="Arial" w:cs="Arial"/>
          <w:b/>
          <w:kern w:val="0"/>
          <w:sz w:val="24"/>
          <w:szCs w:val="24"/>
        </w:rPr>
      </w:pPr>
      <w:r>
        <w:rPr>
          <w:rFonts w:ascii="Arial" w:eastAsiaTheme="minorEastAsia" w:hAnsiTheme="minorEastAsia" w:cs="Arial" w:hint="eastAsia"/>
          <w:b/>
          <w:kern w:val="0"/>
          <w:sz w:val="24"/>
          <w:szCs w:val="24"/>
        </w:rPr>
        <w:t>筑路机械分会</w:t>
      </w:r>
    </w:p>
    <w:p w:rsidR="004663F0" w:rsidRPr="001B2DA5" w:rsidRDefault="00344EF0" w:rsidP="00A766F8">
      <w:pPr>
        <w:widowControl/>
        <w:spacing w:line="460" w:lineRule="exact"/>
        <w:ind w:firstLineChars="200" w:firstLine="480"/>
        <w:rPr>
          <w:rFonts w:ascii="Arial" w:eastAsiaTheme="minorEastAsia" w:hAnsi="Arial" w:cs="Arial"/>
          <w:kern w:val="0"/>
          <w:sz w:val="24"/>
          <w:szCs w:val="24"/>
        </w:rPr>
      </w:pPr>
      <w:r>
        <w:rPr>
          <w:rFonts w:ascii="Arial" w:eastAsiaTheme="minorEastAsia" w:hAnsiTheme="minorEastAsia" w:cs="Arial" w:hint="eastAsia"/>
          <w:kern w:val="0"/>
          <w:sz w:val="24"/>
          <w:szCs w:val="24"/>
        </w:rPr>
        <w:t>刘</w:t>
      </w:r>
      <w:r>
        <w:rPr>
          <w:rFonts w:ascii="Arial" w:eastAsiaTheme="minorEastAsia" w:hAnsiTheme="minorEastAsia" w:cs="Arial" w:hint="eastAsia"/>
          <w:kern w:val="0"/>
          <w:sz w:val="24"/>
          <w:szCs w:val="24"/>
        </w:rPr>
        <w:t xml:space="preserve">  </w:t>
      </w:r>
      <w:r>
        <w:rPr>
          <w:rFonts w:ascii="Arial" w:eastAsiaTheme="minorEastAsia" w:hAnsiTheme="minorEastAsia" w:cs="Arial" w:hint="eastAsia"/>
          <w:kern w:val="0"/>
          <w:sz w:val="24"/>
          <w:szCs w:val="24"/>
        </w:rPr>
        <w:t>洪</w:t>
      </w:r>
      <w:r w:rsidR="004663F0" w:rsidRPr="001B2DA5">
        <w:rPr>
          <w:rFonts w:ascii="Arial" w:eastAsiaTheme="minorEastAsia" w:hAnsi="Arial" w:cs="Arial"/>
          <w:kern w:val="0"/>
          <w:sz w:val="24"/>
          <w:szCs w:val="24"/>
        </w:rPr>
        <w:t xml:space="preserve">        </w:t>
      </w:r>
      <w:r w:rsidR="004663F0" w:rsidRPr="001B2DA5">
        <w:rPr>
          <w:rFonts w:ascii="Arial" w:eastAsiaTheme="minorEastAsia" w:hAnsiTheme="minorEastAsia" w:cs="Arial"/>
          <w:kern w:val="0"/>
          <w:sz w:val="24"/>
          <w:szCs w:val="24"/>
        </w:rPr>
        <w:t>电话：</w:t>
      </w:r>
      <w:r>
        <w:rPr>
          <w:rFonts w:ascii="Arial" w:eastAsiaTheme="minorEastAsia" w:hAnsi="Arial" w:cs="Arial" w:hint="eastAsia"/>
          <w:b/>
          <w:bCs/>
          <w:kern w:val="0"/>
          <w:sz w:val="24"/>
          <w:szCs w:val="24"/>
        </w:rPr>
        <w:t>010-62035431</w:t>
      </w:r>
      <w:r w:rsidR="004663F0" w:rsidRPr="001B2DA5">
        <w:rPr>
          <w:rFonts w:ascii="Arial" w:eastAsiaTheme="minorEastAsia" w:hAnsi="Arial" w:cs="Arial"/>
          <w:b/>
          <w:bCs/>
          <w:kern w:val="0"/>
          <w:sz w:val="24"/>
          <w:szCs w:val="24"/>
        </w:rPr>
        <w:t xml:space="preserve">        </w:t>
      </w:r>
    </w:p>
    <w:p w:rsidR="00B84EBD" w:rsidRPr="001B2DA5" w:rsidRDefault="00E703E8" w:rsidP="00A766F8">
      <w:pPr>
        <w:widowControl/>
        <w:spacing w:line="460" w:lineRule="exact"/>
        <w:ind w:firstLineChars="197" w:firstLine="473"/>
        <w:rPr>
          <w:rFonts w:ascii="Arial" w:eastAsiaTheme="minorEastAsia" w:hAnsi="Arial" w:cs="Arial"/>
          <w:b/>
          <w:bCs/>
          <w:sz w:val="24"/>
          <w:szCs w:val="24"/>
        </w:rPr>
      </w:pPr>
      <w:r w:rsidRPr="001B2DA5">
        <w:rPr>
          <w:rFonts w:ascii="Arial" w:eastAsiaTheme="minorEastAsia" w:hAnsiTheme="minorEastAsia" w:cs="Arial"/>
          <w:kern w:val="0"/>
          <w:sz w:val="24"/>
          <w:szCs w:val="24"/>
        </w:rPr>
        <w:t>邮</w:t>
      </w:r>
      <w:r w:rsidRPr="001B2DA5">
        <w:rPr>
          <w:rFonts w:ascii="Arial" w:eastAsiaTheme="minorEastAsia" w:hAnsi="Arial" w:cs="Arial"/>
          <w:kern w:val="0"/>
          <w:sz w:val="24"/>
          <w:szCs w:val="24"/>
        </w:rPr>
        <w:t xml:space="preserve">  </w:t>
      </w:r>
      <w:r w:rsidRPr="001B2DA5">
        <w:rPr>
          <w:rFonts w:ascii="Arial" w:eastAsiaTheme="minorEastAsia" w:hAnsiTheme="minorEastAsia" w:cs="Arial"/>
          <w:kern w:val="0"/>
          <w:sz w:val="24"/>
          <w:szCs w:val="24"/>
        </w:rPr>
        <w:t>箱</w:t>
      </w:r>
      <w:r w:rsidR="00E32982">
        <w:rPr>
          <w:rFonts w:ascii="Arial" w:eastAsiaTheme="minorEastAsia" w:hAnsiTheme="minorEastAsia" w:cs="Arial" w:hint="eastAsia"/>
          <w:kern w:val="0"/>
          <w:sz w:val="24"/>
          <w:szCs w:val="24"/>
        </w:rPr>
        <w:t>：</w:t>
      </w:r>
      <w:hyperlink r:id="rId9" w:history="1">
        <w:r w:rsidR="00344EF0" w:rsidRPr="00152BA0">
          <w:rPr>
            <w:rStyle w:val="a9"/>
            <w:rFonts w:ascii="Arial" w:eastAsiaTheme="minorEastAsia" w:hAnsi="Arial" w:cs="Arial" w:hint="eastAsia"/>
            <w:b/>
            <w:bCs/>
            <w:kern w:val="0"/>
            <w:sz w:val="24"/>
            <w:szCs w:val="24"/>
          </w:rPr>
          <w:t>62035431</w:t>
        </w:r>
        <w:r w:rsidR="00344EF0" w:rsidRPr="00152BA0">
          <w:rPr>
            <w:rStyle w:val="a9"/>
            <w:rFonts w:ascii="Arial" w:eastAsiaTheme="minorEastAsia" w:hAnsi="Arial" w:cs="Arial"/>
            <w:b/>
            <w:bCs/>
            <w:kern w:val="0"/>
            <w:sz w:val="24"/>
            <w:szCs w:val="24"/>
          </w:rPr>
          <w:t>@</w:t>
        </w:r>
        <w:r w:rsidR="00344EF0" w:rsidRPr="00152BA0">
          <w:rPr>
            <w:rStyle w:val="a9"/>
            <w:rFonts w:ascii="Arial" w:eastAsiaTheme="minorEastAsia" w:hAnsi="Arial" w:cs="Arial" w:hint="eastAsia"/>
            <w:b/>
            <w:bCs/>
            <w:kern w:val="0"/>
            <w:sz w:val="24"/>
            <w:szCs w:val="24"/>
          </w:rPr>
          <w:t>163.com</w:t>
        </w:r>
      </w:hyperlink>
      <w:r w:rsidR="00763524" w:rsidRPr="001B2DA5">
        <w:rPr>
          <w:rFonts w:ascii="Arial" w:eastAsiaTheme="minorEastAsia" w:hAnsi="Arial" w:cs="Arial"/>
          <w:b/>
          <w:bCs/>
          <w:kern w:val="0"/>
          <w:sz w:val="24"/>
          <w:szCs w:val="24"/>
        </w:rPr>
        <w:t xml:space="preserve">   </w:t>
      </w:r>
    </w:p>
    <w:p w:rsidR="00B84EBD" w:rsidRDefault="00B84EBD" w:rsidP="00191E48">
      <w:pPr>
        <w:widowControl/>
        <w:spacing w:line="460" w:lineRule="exact"/>
        <w:rPr>
          <w:rFonts w:ascii="Arial" w:eastAsiaTheme="minorEastAsia" w:hAnsi="Arial" w:cs="Arial"/>
          <w:kern w:val="0"/>
          <w:sz w:val="24"/>
          <w:szCs w:val="24"/>
        </w:rPr>
      </w:pPr>
    </w:p>
    <w:p w:rsidR="00344EF0" w:rsidRDefault="00344EF0" w:rsidP="00191E48">
      <w:pPr>
        <w:widowControl/>
        <w:spacing w:line="460" w:lineRule="exact"/>
        <w:rPr>
          <w:rFonts w:ascii="Arial" w:eastAsiaTheme="minorEastAsia" w:hAnsi="Arial" w:cs="Arial"/>
          <w:kern w:val="0"/>
          <w:sz w:val="24"/>
          <w:szCs w:val="24"/>
        </w:rPr>
      </w:pPr>
    </w:p>
    <w:p w:rsidR="00344EF0" w:rsidRDefault="00344EF0" w:rsidP="00191E48">
      <w:pPr>
        <w:widowControl/>
        <w:spacing w:line="460" w:lineRule="exact"/>
        <w:rPr>
          <w:rFonts w:ascii="Arial" w:eastAsiaTheme="minorEastAsia" w:hAnsi="Arial" w:cs="Arial"/>
          <w:kern w:val="0"/>
          <w:sz w:val="24"/>
          <w:szCs w:val="24"/>
        </w:rPr>
      </w:pPr>
    </w:p>
    <w:p w:rsidR="00344EF0" w:rsidRPr="001B2DA5" w:rsidRDefault="00344EF0" w:rsidP="00191E48">
      <w:pPr>
        <w:widowControl/>
        <w:spacing w:line="460" w:lineRule="exact"/>
        <w:rPr>
          <w:rFonts w:ascii="Arial" w:eastAsiaTheme="minorEastAsia" w:hAnsi="Arial" w:cs="Arial"/>
          <w:kern w:val="0"/>
          <w:sz w:val="24"/>
          <w:szCs w:val="24"/>
        </w:rPr>
      </w:pPr>
    </w:p>
    <w:p w:rsidR="00B84EBD" w:rsidRPr="001B2DA5" w:rsidRDefault="00B84EBD" w:rsidP="00191E48">
      <w:pPr>
        <w:widowControl/>
        <w:spacing w:line="460" w:lineRule="exact"/>
        <w:rPr>
          <w:rFonts w:ascii="Arial" w:eastAsiaTheme="minorEastAsia" w:hAnsi="Arial" w:cs="Arial"/>
          <w:sz w:val="24"/>
          <w:szCs w:val="24"/>
        </w:rPr>
      </w:pPr>
      <w:r w:rsidRPr="001B2DA5">
        <w:rPr>
          <w:rFonts w:ascii="Arial" w:eastAsiaTheme="minorEastAsia" w:hAnsiTheme="minorEastAsia" w:cs="Arial"/>
          <w:kern w:val="0"/>
          <w:sz w:val="24"/>
          <w:szCs w:val="24"/>
        </w:rPr>
        <w:t>附件：</w:t>
      </w:r>
      <w:r w:rsidR="00F55C8C" w:rsidRPr="001B2DA5">
        <w:rPr>
          <w:rFonts w:ascii="Arial" w:eastAsiaTheme="minorEastAsia" w:hAnsiTheme="minorEastAsia" w:cs="Arial"/>
          <w:sz w:val="24"/>
          <w:szCs w:val="24"/>
        </w:rPr>
        <w:t>参展申请表</w:t>
      </w:r>
      <w:r w:rsidR="00F86604" w:rsidRPr="001B2DA5">
        <w:rPr>
          <w:rFonts w:ascii="Arial" w:eastAsiaTheme="minorEastAsia" w:hAnsiTheme="minorEastAsia" w:cs="Arial"/>
          <w:sz w:val="24"/>
          <w:szCs w:val="24"/>
        </w:rPr>
        <w:t>及参展须知（代合同书）</w:t>
      </w:r>
    </w:p>
    <w:p w:rsidR="00191E48" w:rsidRPr="001B2DA5" w:rsidRDefault="00191E48" w:rsidP="00191E48">
      <w:pPr>
        <w:widowControl/>
        <w:spacing w:line="460" w:lineRule="exact"/>
        <w:rPr>
          <w:rFonts w:ascii="Arial" w:eastAsiaTheme="minorEastAsia" w:hAnsi="Arial" w:cs="Arial"/>
          <w:sz w:val="24"/>
          <w:szCs w:val="24"/>
        </w:rPr>
      </w:pPr>
    </w:p>
    <w:p w:rsidR="00B21C94" w:rsidRPr="00DF5D3E" w:rsidRDefault="00B84EBD" w:rsidP="00191E48">
      <w:pPr>
        <w:widowControl/>
        <w:spacing w:line="460" w:lineRule="exact"/>
        <w:rPr>
          <w:rFonts w:ascii="宋体" w:hAnsi="宋体"/>
          <w:sz w:val="24"/>
          <w:szCs w:val="28"/>
        </w:rPr>
      </w:pPr>
      <w:r w:rsidRPr="001B2DA5">
        <w:rPr>
          <w:rFonts w:ascii="Arial" w:eastAsiaTheme="minorEastAsia" w:hAnsi="Arial" w:cs="Arial"/>
          <w:sz w:val="24"/>
          <w:szCs w:val="24"/>
        </w:rPr>
        <w:t xml:space="preserve">                            </w:t>
      </w:r>
      <w:r w:rsidR="003F1809" w:rsidRPr="001B2DA5">
        <w:rPr>
          <w:rFonts w:ascii="Arial" w:eastAsiaTheme="minorEastAsia" w:hAnsi="Arial" w:cs="Arial"/>
          <w:kern w:val="0"/>
          <w:sz w:val="24"/>
          <w:szCs w:val="24"/>
        </w:rPr>
        <w:t xml:space="preserve">     </w:t>
      </w:r>
      <w:r w:rsidR="00DF5D3E" w:rsidRPr="001B2DA5">
        <w:rPr>
          <w:rFonts w:ascii="Arial" w:eastAsiaTheme="minorEastAsia" w:hAnsi="Arial" w:cs="Arial"/>
          <w:kern w:val="0"/>
          <w:sz w:val="24"/>
          <w:szCs w:val="24"/>
        </w:rPr>
        <w:t xml:space="preserve">        </w:t>
      </w:r>
      <w:r w:rsidR="003F1809" w:rsidRPr="001B2DA5">
        <w:rPr>
          <w:rFonts w:ascii="Arial" w:eastAsiaTheme="minorEastAsia" w:hAnsi="Arial" w:cs="Arial"/>
          <w:kern w:val="0"/>
          <w:sz w:val="24"/>
          <w:szCs w:val="24"/>
        </w:rPr>
        <w:t xml:space="preserve">  </w:t>
      </w:r>
      <w:r w:rsidR="003F1809" w:rsidRPr="001B2DA5">
        <w:rPr>
          <w:rFonts w:ascii="Arial" w:eastAsiaTheme="minorEastAsia" w:hAnsiTheme="minorEastAsia" w:cs="Arial"/>
          <w:sz w:val="24"/>
          <w:szCs w:val="24"/>
        </w:rPr>
        <w:t>二</w:t>
      </w:r>
      <w:r w:rsidR="00F03E20">
        <w:rPr>
          <w:rFonts w:ascii="Arial" w:eastAsiaTheme="minorEastAsia" w:hAnsiTheme="minorEastAsia" w:cs="Arial" w:hint="eastAsia"/>
          <w:sz w:val="24"/>
          <w:szCs w:val="24"/>
        </w:rPr>
        <w:t>〇</w:t>
      </w:r>
      <w:r w:rsidR="00986E2A" w:rsidRPr="001B2DA5">
        <w:rPr>
          <w:rFonts w:ascii="Arial" w:eastAsiaTheme="minorEastAsia" w:hAnsiTheme="minorEastAsia" w:cs="Arial"/>
          <w:sz w:val="24"/>
          <w:szCs w:val="24"/>
        </w:rPr>
        <w:t>一</w:t>
      </w:r>
      <w:r w:rsidR="00D1378B" w:rsidRPr="001B2DA5">
        <w:rPr>
          <w:rFonts w:ascii="Arial" w:eastAsiaTheme="minorEastAsia" w:hAnsiTheme="minorEastAsia" w:cs="Arial"/>
          <w:sz w:val="24"/>
          <w:szCs w:val="24"/>
        </w:rPr>
        <w:t>七</w:t>
      </w:r>
      <w:r w:rsidR="00F86604" w:rsidRPr="001B2DA5">
        <w:rPr>
          <w:rFonts w:ascii="Arial" w:eastAsiaTheme="minorEastAsia" w:hAnsiTheme="minorEastAsia" w:cs="Arial"/>
          <w:sz w:val="24"/>
          <w:szCs w:val="24"/>
        </w:rPr>
        <w:t>年</w:t>
      </w:r>
      <w:r w:rsidR="00986E2A" w:rsidRPr="001B2DA5">
        <w:rPr>
          <w:rFonts w:ascii="Arial" w:eastAsiaTheme="minorEastAsia" w:hAnsiTheme="minorEastAsia" w:cs="Arial"/>
          <w:sz w:val="24"/>
          <w:szCs w:val="24"/>
        </w:rPr>
        <w:t>一</w:t>
      </w:r>
      <w:r w:rsidR="003F1809" w:rsidRPr="001B2DA5">
        <w:rPr>
          <w:rFonts w:ascii="Arial" w:eastAsiaTheme="minorEastAsia" w:hAnsiTheme="minorEastAsia" w:cs="Arial"/>
          <w:sz w:val="24"/>
          <w:szCs w:val="24"/>
        </w:rPr>
        <w:t>月</w:t>
      </w:r>
      <w:r w:rsidR="00986E2A" w:rsidRPr="001B2DA5">
        <w:rPr>
          <w:rFonts w:ascii="Arial" w:eastAsiaTheme="minorEastAsia" w:hAnsiTheme="minorEastAsia" w:cs="Arial"/>
          <w:sz w:val="24"/>
          <w:szCs w:val="24"/>
        </w:rPr>
        <w:t>十</w:t>
      </w:r>
      <w:r w:rsidR="00D1378B" w:rsidRPr="001B2DA5">
        <w:rPr>
          <w:rFonts w:ascii="Arial" w:eastAsiaTheme="minorEastAsia" w:hAnsiTheme="minorEastAsia" w:cs="Arial"/>
          <w:sz w:val="24"/>
          <w:szCs w:val="24"/>
        </w:rPr>
        <w:t>三</w:t>
      </w:r>
      <w:r w:rsidR="003F1809" w:rsidRPr="001B2DA5">
        <w:rPr>
          <w:rFonts w:ascii="Arial" w:eastAsiaTheme="minorEastAsia" w:hAnsiTheme="minorEastAsia" w:cs="Arial"/>
          <w:sz w:val="24"/>
          <w:szCs w:val="24"/>
        </w:rPr>
        <w:t>日</w:t>
      </w:r>
    </w:p>
    <w:p w:rsidR="00B21C94" w:rsidRPr="00191E48" w:rsidRDefault="00B21C94" w:rsidP="003144FB">
      <w:pPr>
        <w:snapToGrid w:val="0"/>
        <w:spacing w:line="320" w:lineRule="exact"/>
        <w:rPr>
          <w:rFonts w:ascii="Verdana" w:eastAsia="新宋体" w:hAnsi="Verdana" w:cs="Microsoft Sans Serif"/>
          <w:sz w:val="24"/>
        </w:rPr>
      </w:pPr>
    </w:p>
    <w:p w:rsidR="00A23DBA" w:rsidRDefault="00A23DBA" w:rsidP="003144FB">
      <w:pPr>
        <w:snapToGrid w:val="0"/>
        <w:spacing w:line="320" w:lineRule="exact"/>
        <w:rPr>
          <w:rFonts w:ascii="Verdana" w:eastAsia="新宋体" w:hAnsi="Verdana" w:cs="Microsoft Sans Serif"/>
          <w:sz w:val="24"/>
        </w:rPr>
      </w:pPr>
    </w:p>
    <w:p w:rsidR="00E32982" w:rsidRDefault="00E32982" w:rsidP="003144FB">
      <w:pPr>
        <w:snapToGrid w:val="0"/>
        <w:spacing w:line="320" w:lineRule="exact"/>
        <w:rPr>
          <w:rFonts w:ascii="Verdana" w:eastAsia="新宋体" w:hAnsi="Verdana" w:cs="Microsoft Sans Serif"/>
          <w:sz w:val="24"/>
        </w:rPr>
      </w:pPr>
    </w:p>
    <w:p w:rsidR="00E32982" w:rsidRDefault="00E32982" w:rsidP="003144FB">
      <w:pPr>
        <w:snapToGrid w:val="0"/>
        <w:spacing w:line="320" w:lineRule="exact"/>
        <w:rPr>
          <w:rFonts w:ascii="Verdana" w:eastAsia="新宋体" w:hAnsi="Verdana" w:cs="Microsoft Sans Serif"/>
          <w:sz w:val="24"/>
        </w:rPr>
      </w:pPr>
    </w:p>
    <w:p w:rsidR="003144FB" w:rsidRDefault="00B84EBD" w:rsidP="003144FB">
      <w:pPr>
        <w:snapToGrid w:val="0"/>
        <w:spacing w:line="320" w:lineRule="exact"/>
        <w:rPr>
          <w:rFonts w:ascii="Verdana" w:eastAsia="新宋体" w:hAnsi="Verdana" w:cs="Microsoft Sans Serif"/>
          <w:sz w:val="24"/>
        </w:rPr>
      </w:pPr>
      <w:r>
        <w:rPr>
          <w:rFonts w:ascii="Verdana" w:eastAsia="新宋体" w:hAnsi="Verdana" w:cs="Microsoft Sans Serif"/>
          <w:sz w:val="24"/>
        </w:rPr>
        <w:lastRenderedPageBreak/>
        <w:t>附</w:t>
      </w:r>
      <w:r w:rsidR="00E32982">
        <w:rPr>
          <w:rFonts w:ascii="Verdana" w:eastAsia="新宋体" w:hAnsi="Verdana" w:cs="Microsoft Sans Serif" w:hint="eastAsia"/>
          <w:sz w:val="24"/>
        </w:rPr>
        <w:t>件</w:t>
      </w:r>
      <w:r>
        <w:rPr>
          <w:rFonts w:ascii="Verdana" w:eastAsia="新宋体" w:hAnsi="Verdana" w:cs="Microsoft Sans Serif" w:hint="eastAsia"/>
          <w:sz w:val="24"/>
        </w:rPr>
        <w:t>:</w:t>
      </w:r>
    </w:p>
    <w:p w:rsidR="00B84EBD" w:rsidRDefault="00B84EBD" w:rsidP="003144FB">
      <w:pPr>
        <w:snapToGrid w:val="0"/>
        <w:spacing w:line="500" w:lineRule="exact"/>
        <w:ind w:firstLineChars="600" w:firstLine="1807"/>
        <w:rPr>
          <w:rFonts w:ascii="黑体" w:eastAsia="黑体" w:hAnsi="Verdana" w:cs="Microsoft Sans Serif"/>
          <w:b/>
          <w:sz w:val="28"/>
          <w:szCs w:val="28"/>
        </w:rPr>
      </w:pPr>
      <w:r>
        <w:rPr>
          <w:rFonts w:ascii="黑体" w:eastAsia="黑体" w:hAnsi="Verdana" w:cs="Microsoft Sans Serif" w:hint="eastAsia"/>
          <w:b/>
          <w:sz w:val="30"/>
          <w:szCs w:val="30"/>
        </w:rPr>
        <w:t>参展申请表及参展须知（代合同书）</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125"/>
        <w:gridCol w:w="1553"/>
        <w:gridCol w:w="262"/>
        <w:gridCol w:w="735"/>
        <w:gridCol w:w="4110"/>
      </w:tblGrid>
      <w:tr w:rsidR="00B84EBD" w:rsidTr="0062602D">
        <w:trPr>
          <w:cantSplit/>
          <w:trHeight w:val="564"/>
        </w:trPr>
        <w:tc>
          <w:tcPr>
            <w:tcW w:w="1785" w:type="dxa"/>
            <w:tcBorders>
              <w:top w:val="single" w:sz="12" w:space="0" w:color="auto"/>
              <w:left w:val="single" w:sz="12" w:space="0" w:color="auto"/>
            </w:tcBorders>
            <w:vAlign w:val="center"/>
          </w:tcPr>
          <w:p w:rsidR="00B84EBD" w:rsidRDefault="00B84EBD">
            <w:pPr>
              <w:snapToGrid w:val="0"/>
              <w:spacing w:line="400" w:lineRule="exact"/>
              <w:jc w:val="center"/>
              <w:rPr>
                <w:rFonts w:ascii="宋体" w:hAnsi="宋体" w:cs="Microsoft Sans Serif"/>
                <w:szCs w:val="21"/>
              </w:rPr>
            </w:pPr>
            <w:r>
              <w:rPr>
                <w:rFonts w:ascii="宋体" w:hAnsi="宋体" w:cs="Microsoft Sans Serif"/>
                <w:szCs w:val="21"/>
              </w:rPr>
              <w:t>展览会名称</w:t>
            </w:r>
          </w:p>
        </w:tc>
        <w:tc>
          <w:tcPr>
            <w:tcW w:w="7785" w:type="dxa"/>
            <w:gridSpan w:val="5"/>
            <w:tcBorders>
              <w:top w:val="single" w:sz="12" w:space="0" w:color="auto"/>
              <w:right w:val="single" w:sz="12" w:space="0" w:color="auto"/>
            </w:tcBorders>
          </w:tcPr>
          <w:p w:rsidR="0062602D" w:rsidRDefault="001E30AE" w:rsidP="0062602D">
            <w:pPr>
              <w:widowControl/>
              <w:spacing w:line="360" w:lineRule="auto"/>
              <w:rPr>
                <w:szCs w:val="28"/>
              </w:rPr>
            </w:pPr>
            <w:r>
              <w:rPr>
                <w:rFonts w:hint="eastAsia"/>
                <w:szCs w:val="28"/>
              </w:rPr>
              <w:t>印度尼西亚国际工程机械及基础设施</w:t>
            </w:r>
            <w:r w:rsidR="00986E2A">
              <w:rPr>
                <w:rFonts w:hint="eastAsia"/>
                <w:szCs w:val="28"/>
              </w:rPr>
              <w:t>建设</w:t>
            </w:r>
            <w:r w:rsidR="00F86604" w:rsidRPr="0019078E">
              <w:rPr>
                <w:rFonts w:hint="eastAsia"/>
                <w:szCs w:val="28"/>
              </w:rPr>
              <w:t>展览会</w:t>
            </w:r>
          </w:p>
          <w:p w:rsidR="006239D7" w:rsidRPr="0062602D" w:rsidRDefault="0062602D" w:rsidP="0062602D">
            <w:pPr>
              <w:widowControl/>
              <w:spacing w:line="360" w:lineRule="auto"/>
              <w:rPr>
                <w:rFonts w:asciiTheme="minorEastAsia" w:eastAsiaTheme="minorEastAsia" w:hAnsiTheme="minorEastAsia"/>
                <w:szCs w:val="28"/>
              </w:rPr>
            </w:pPr>
            <w:r w:rsidRPr="0062602D">
              <w:rPr>
                <w:rFonts w:asciiTheme="minorEastAsia" w:eastAsiaTheme="minorEastAsia" w:hAnsiTheme="minorEastAsia" w:hint="eastAsia"/>
                <w:szCs w:val="21"/>
              </w:rPr>
              <w:t>（</w:t>
            </w:r>
            <w:r w:rsidRPr="0062602D">
              <w:rPr>
                <w:rFonts w:asciiTheme="minorEastAsia" w:eastAsiaTheme="minorEastAsia" w:hAnsiTheme="minorEastAsia" w:hint="eastAsia"/>
                <w:szCs w:val="28"/>
              </w:rPr>
              <w:t>INDO ICON &amp; INDO BIMEX + KONSTRUKSI 2017</w:t>
            </w:r>
            <w:r w:rsidRPr="0062602D">
              <w:rPr>
                <w:rFonts w:asciiTheme="minorEastAsia" w:eastAsiaTheme="minorEastAsia" w:hAnsiTheme="minorEastAsia" w:hint="eastAsia"/>
                <w:szCs w:val="21"/>
              </w:rPr>
              <w:t>）</w:t>
            </w:r>
          </w:p>
        </w:tc>
      </w:tr>
      <w:tr w:rsidR="00B84EBD" w:rsidTr="0062602D">
        <w:trPr>
          <w:cantSplit/>
        </w:trPr>
        <w:tc>
          <w:tcPr>
            <w:tcW w:w="1785" w:type="dxa"/>
            <w:tcBorders>
              <w:top w:val="single" w:sz="4" w:space="0" w:color="auto"/>
              <w:left w:val="single" w:sz="12" w:space="0" w:color="auto"/>
            </w:tcBorders>
            <w:vAlign w:val="center"/>
          </w:tcPr>
          <w:p w:rsidR="00B84EBD" w:rsidRDefault="00B84EBD">
            <w:pPr>
              <w:snapToGrid w:val="0"/>
              <w:spacing w:line="400" w:lineRule="exact"/>
              <w:jc w:val="center"/>
              <w:rPr>
                <w:rFonts w:ascii="宋体" w:hAnsi="宋体" w:cs="Microsoft Sans Serif"/>
                <w:szCs w:val="21"/>
              </w:rPr>
            </w:pPr>
            <w:r>
              <w:rPr>
                <w:rFonts w:ascii="宋体" w:hAnsi="宋体" w:cs="Microsoft Sans Serif"/>
                <w:szCs w:val="21"/>
              </w:rPr>
              <w:t>展览会时间</w:t>
            </w:r>
          </w:p>
        </w:tc>
        <w:tc>
          <w:tcPr>
            <w:tcW w:w="2940" w:type="dxa"/>
            <w:gridSpan w:val="3"/>
            <w:tcBorders>
              <w:top w:val="single" w:sz="4" w:space="0" w:color="auto"/>
              <w:right w:val="single" w:sz="4" w:space="0" w:color="auto"/>
            </w:tcBorders>
          </w:tcPr>
          <w:p w:rsidR="00B84EBD" w:rsidRDefault="00B84EBD" w:rsidP="00143596">
            <w:pPr>
              <w:snapToGrid w:val="0"/>
              <w:spacing w:line="400" w:lineRule="exact"/>
              <w:jc w:val="left"/>
              <w:rPr>
                <w:rFonts w:ascii="宋体" w:hAnsi="宋体" w:cs="Microsoft Sans Serif"/>
                <w:szCs w:val="21"/>
              </w:rPr>
            </w:pPr>
            <w:r>
              <w:rPr>
                <w:rFonts w:ascii="宋体" w:hAnsi="宋体" w:cs="Microsoft Sans Serif" w:hint="eastAsia"/>
                <w:szCs w:val="21"/>
              </w:rPr>
              <w:t>201</w:t>
            </w:r>
            <w:r w:rsidR="00682769">
              <w:rPr>
                <w:rFonts w:ascii="宋体" w:hAnsi="宋体" w:cs="Microsoft Sans Serif" w:hint="eastAsia"/>
                <w:szCs w:val="21"/>
              </w:rPr>
              <w:t>7</w:t>
            </w:r>
            <w:r>
              <w:rPr>
                <w:rFonts w:ascii="宋体" w:hAnsi="宋体" w:cs="Microsoft Sans Serif" w:hint="eastAsia"/>
                <w:szCs w:val="21"/>
              </w:rPr>
              <w:t>年</w:t>
            </w:r>
            <w:r w:rsidR="000241AF">
              <w:rPr>
                <w:rFonts w:ascii="宋体" w:hAnsi="宋体" w:cs="Microsoft Sans Serif" w:hint="eastAsia"/>
                <w:szCs w:val="21"/>
              </w:rPr>
              <w:t>11</w:t>
            </w:r>
            <w:r>
              <w:rPr>
                <w:rFonts w:ascii="宋体" w:hAnsi="宋体" w:cs="Microsoft Sans Serif" w:hint="eastAsia"/>
                <w:szCs w:val="21"/>
              </w:rPr>
              <w:t>月</w:t>
            </w:r>
            <w:r w:rsidR="00986E2A">
              <w:rPr>
                <w:rFonts w:ascii="宋体" w:hAnsi="宋体" w:cs="Microsoft Sans Serif" w:hint="eastAsia"/>
                <w:szCs w:val="21"/>
              </w:rPr>
              <w:t>08</w:t>
            </w:r>
            <w:r w:rsidR="006239D7">
              <w:rPr>
                <w:rFonts w:ascii="宋体" w:hAnsi="宋体" w:cs="Microsoft Sans Serif" w:hint="eastAsia"/>
                <w:szCs w:val="21"/>
              </w:rPr>
              <w:t>-</w:t>
            </w:r>
            <w:r w:rsidR="00986E2A">
              <w:rPr>
                <w:rFonts w:ascii="宋体" w:hAnsi="宋体" w:cs="Microsoft Sans Serif" w:hint="eastAsia"/>
                <w:szCs w:val="21"/>
              </w:rPr>
              <w:t>10</w:t>
            </w:r>
            <w:r>
              <w:rPr>
                <w:rFonts w:ascii="宋体" w:hAnsi="宋体" w:cs="Microsoft Sans Serif" w:hint="eastAsia"/>
                <w:szCs w:val="21"/>
              </w:rPr>
              <w:t>日</w:t>
            </w:r>
          </w:p>
        </w:tc>
        <w:tc>
          <w:tcPr>
            <w:tcW w:w="735" w:type="dxa"/>
            <w:tcBorders>
              <w:top w:val="single" w:sz="4" w:space="0" w:color="auto"/>
              <w:left w:val="single" w:sz="4" w:space="0" w:color="auto"/>
              <w:right w:val="single" w:sz="4" w:space="0" w:color="auto"/>
            </w:tcBorders>
          </w:tcPr>
          <w:p w:rsidR="00B84EBD" w:rsidRDefault="00B84EBD">
            <w:pPr>
              <w:snapToGrid w:val="0"/>
              <w:spacing w:line="400" w:lineRule="exact"/>
              <w:jc w:val="left"/>
              <w:rPr>
                <w:rFonts w:ascii="宋体" w:hAnsi="宋体" w:cs="Microsoft Sans Serif"/>
                <w:szCs w:val="21"/>
              </w:rPr>
            </w:pPr>
            <w:r>
              <w:rPr>
                <w:rFonts w:ascii="宋体" w:hAnsi="宋体" w:cs="Microsoft Sans Serif"/>
                <w:szCs w:val="21"/>
              </w:rPr>
              <w:t>地点</w:t>
            </w:r>
          </w:p>
        </w:tc>
        <w:tc>
          <w:tcPr>
            <w:tcW w:w="4110" w:type="dxa"/>
            <w:tcBorders>
              <w:top w:val="single" w:sz="4" w:space="0" w:color="auto"/>
              <w:left w:val="single" w:sz="4" w:space="0" w:color="auto"/>
              <w:right w:val="single" w:sz="12" w:space="0" w:color="auto"/>
            </w:tcBorders>
          </w:tcPr>
          <w:p w:rsidR="0062602D" w:rsidRDefault="006239D7">
            <w:pPr>
              <w:snapToGrid w:val="0"/>
              <w:spacing w:line="400" w:lineRule="exact"/>
              <w:jc w:val="left"/>
              <w:rPr>
                <w:rFonts w:ascii="宋体" w:hAnsi="宋体" w:cs="Microsoft Sans Serif"/>
                <w:szCs w:val="21"/>
              </w:rPr>
            </w:pPr>
            <w:r>
              <w:rPr>
                <w:rFonts w:ascii="宋体" w:hAnsi="宋体" w:cs="Microsoft Sans Serif" w:hint="eastAsia"/>
                <w:szCs w:val="21"/>
              </w:rPr>
              <w:t>印度尼西亚雅加达</w:t>
            </w:r>
            <w:r w:rsidR="000241AF">
              <w:rPr>
                <w:rFonts w:ascii="宋体" w:hAnsi="宋体" w:cs="Microsoft Sans Serif" w:hint="eastAsia"/>
                <w:szCs w:val="21"/>
              </w:rPr>
              <w:t>会议中心</w:t>
            </w:r>
          </w:p>
        </w:tc>
      </w:tr>
      <w:tr w:rsidR="00B84EBD" w:rsidTr="0062602D">
        <w:trPr>
          <w:cantSplit/>
          <w:trHeight w:val="696"/>
        </w:trPr>
        <w:tc>
          <w:tcPr>
            <w:tcW w:w="1785" w:type="dxa"/>
            <w:tcBorders>
              <w:left w:val="single" w:sz="12" w:space="0" w:color="auto"/>
            </w:tcBorders>
            <w:vAlign w:val="center"/>
          </w:tcPr>
          <w:p w:rsidR="00B84EBD" w:rsidRDefault="00B84EBD">
            <w:pPr>
              <w:snapToGrid w:val="0"/>
              <w:spacing w:line="400" w:lineRule="exact"/>
              <w:jc w:val="center"/>
              <w:rPr>
                <w:rFonts w:ascii="宋体" w:hAnsi="宋体" w:cs="Microsoft Sans Serif"/>
                <w:szCs w:val="21"/>
              </w:rPr>
            </w:pPr>
            <w:r>
              <w:rPr>
                <w:rFonts w:ascii="宋体" w:hAnsi="宋体" w:cs="Microsoft Sans Serif"/>
                <w:szCs w:val="21"/>
              </w:rPr>
              <w:t>申请面积</w:t>
            </w:r>
          </w:p>
        </w:tc>
        <w:tc>
          <w:tcPr>
            <w:tcW w:w="7785" w:type="dxa"/>
            <w:gridSpan w:val="5"/>
            <w:tcBorders>
              <w:right w:val="single" w:sz="12" w:space="0" w:color="auto"/>
            </w:tcBorders>
          </w:tcPr>
          <w:p w:rsidR="00B84EBD" w:rsidRDefault="00B84EBD">
            <w:pPr>
              <w:snapToGrid w:val="0"/>
              <w:spacing w:line="320" w:lineRule="exact"/>
              <w:rPr>
                <w:rFonts w:ascii="宋体" w:hAnsi="宋体" w:cs="Microsoft Sans Serif"/>
                <w:szCs w:val="21"/>
              </w:rPr>
            </w:pPr>
            <w:r>
              <w:rPr>
                <w:rFonts w:ascii="宋体" w:hAnsi="宋体" w:cs="Microsoft Sans Serif"/>
                <w:szCs w:val="21"/>
              </w:rPr>
              <w:t>标准</w:t>
            </w:r>
            <w:r>
              <w:rPr>
                <w:rFonts w:ascii="宋体" w:hAnsi="宋体" w:cs="Microsoft Sans Serif" w:hint="eastAsia"/>
                <w:szCs w:val="21"/>
              </w:rPr>
              <w:t>展</w:t>
            </w:r>
            <w:r>
              <w:rPr>
                <w:rFonts w:ascii="宋体" w:hAnsi="宋体" w:cs="Microsoft Sans Serif"/>
                <w:szCs w:val="21"/>
              </w:rPr>
              <w:t>位</w:t>
            </w:r>
            <w:r>
              <w:rPr>
                <w:rFonts w:ascii="宋体" w:hAnsi="宋体" w:cs="Microsoft Sans Serif"/>
                <w:szCs w:val="21"/>
                <w:u w:val="single"/>
              </w:rPr>
              <w:t xml:space="preserve">  </w:t>
            </w:r>
            <w:r>
              <w:rPr>
                <w:rFonts w:ascii="宋体" w:hAnsi="宋体" w:cs="Microsoft Sans Serif" w:hint="eastAsia"/>
                <w:szCs w:val="21"/>
                <w:u w:val="single"/>
              </w:rPr>
              <w:t xml:space="preserve">  </w:t>
            </w:r>
            <w:r>
              <w:rPr>
                <w:rFonts w:ascii="宋体" w:hAnsi="宋体" w:cs="Microsoft Sans Serif"/>
                <w:szCs w:val="21"/>
                <w:u w:val="single"/>
              </w:rPr>
              <w:t xml:space="preserve"> </w:t>
            </w:r>
            <w:r>
              <w:rPr>
                <w:rFonts w:ascii="宋体" w:hAnsi="宋体" w:cs="Microsoft Sans Serif" w:hint="eastAsia"/>
                <w:szCs w:val="21"/>
              </w:rPr>
              <w:t>平方米</w:t>
            </w:r>
            <w:r>
              <w:rPr>
                <w:rFonts w:ascii="宋体" w:hAnsi="宋体" w:cs="Microsoft Sans Serif"/>
                <w:szCs w:val="21"/>
              </w:rPr>
              <w:t>（</w:t>
            </w:r>
            <w:r>
              <w:rPr>
                <w:rFonts w:ascii="宋体" w:hAnsi="宋体" w:cs="Microsoft Sans Serif" w:hint="eastAsia"/>
                <w:szCs w:val="21"/>
              </w:rPr>
              <w:t>至少__</w:t>
            </w:r>
            <w:r>
              <w:rPr>
                <w:rFonts w:ascii="宋体" w:hAnsi="宋体" w:cs="Microsoft Sans Serif"/>
                <w:szCs w:val="21"/>
              </w:rPr>
              <w:t>平方米）</w:t>
            </w:r>
            <w:r w:rsidR="00DF5D3E">
              <w:rPr>
                <w:rFonts w:ascii="宋体" w:hAnsi="宋体" w:cs="Microsoft Sans Serif"/>
                <w:szCs w:val="21"/>
              </w:rPr>
              <w:t>，</w:t>
            </w:r>
            <w:r>
              <w:rPr>
                <w:rFonts w:ascii="宋体" w:hAnsi="宋体" w:cs="Microsoft Sans Serif"/>
                <w:szCs w:val="21"/>
              </w:rPr>
              <w:t>长：</w:t>
            </w:r>
            <w:r>
              <w:rPr>
                <w:rFonts w:ascii="宋体" w:hAnsi="宋体" w:cs="Microsoft Sans Serif"/>
                <w:szCs w:val="21"/>
                <w:u w:val="single"/>
              </w:rPr>
              <w:t xml:space="preserve">  </w:t>
            </w:r>
            <w:r>
              <w:rPr>
                <w:rFonts w:ascii="宋体" w:hAnsi="宋体" w:cs="Microsoft Sans Serif"/>
                <w:szCs w:val="21"/>
              </w:rPr>
              <w:t>米</w:t>
            </w:r>
            <w:r w:rsidR="00DF5D3E">
              <w:rPr>
                <w:rFonts w:ascii="宋体" w:hAnsi="宋体" w:cs="Microsoft Sans Serif"/>
                <w:szCs w:val="21"/>
              </w:rPr>
              <w:t>，</w:t>
            </w:r>
            <w:r>
              <w:rPr>
                <w:rFonts w:ascii="宋体" w:hAnsi="宋体" w:cs="Microsoft Sans Serif"/>
                <w:szCs w:val="21"/>
              </w:rPr>
              <w:t>深</w:t>
            </w:r>
            <w:r>
              <w:rPr>
                <w:rFonts w:ascii="宋体" w:hAnsi="宋体" w:cs="Microsoft Sans Serif"/>
                <w:szCs w:val="21"/>
                <w:u w:val="single"/>
              </w:rPr>
              <w:t xml:space="preserve">  </w:t>
            </w:r>
            <w:r>
              <w:rPr>
                <w:rFonts w:ascii="宋体" w:hAnsi="宋体" w:cs="Microsoft Sans Serif"/>
                <w:szCs w:val="21"/>
              </w:rPr>
              <w:t>米</w:t>
            </w:r>
            <w:r w:rsidR="00DF5D3E">
              <w:rPr>
                <w:rFonts w:ascii="宋体" w:hAnsi="宋体" w:cs="Microsoft Sans Serif" w:hint="eastAsia"/>
                <w:szCs w:val="21"/>
              </w:rPr>
              <w:t>，</w:t>
            </w:r>
            <w:r>
              <w:rPr>
                <w:rFonts w:ascii="宋体" w:hAnsi="宋体" w:cs="Microsoft Sans Serif"/>
                <w:szCs w:val="21"/>
                <w:u w:val="single"/>
              </w:rPr>
              <w:t xml:space="preserve">  </w:t>
            </w:r>
            <w:r>
              <w:rPr>
                <w:rFonts w:ascii="宋体" w:hAnsi="宋体" w:cs="Microsoft Sans Serif" w:hint="eastAsia"/>
                <w:szCs w:val="21"/>
              </w:rPr>
              <w:t>面开口</w:t>
            </w:r>
          </w:p>
          <w:p w:rsidR="00B84EBD" w:rsidRDefault="00B84EBD">
            <w:pPr>
              <w:snapToGrid w:val="0"/>
              <w:spacing w:line="320" w:lineRule="exact"/>
              <w:rPr>
                <w:rFonts w:ascii="宋体" w:hAnsi="宋体" w:cs="Microsoft Sans Serif"/>
                <w:szCs w:val="21"/>
              </w:rPr>
            </w:pPr>
            <w:r>
              <w:rPr>
                <w:rFonts w:ascii="宋体" w:hAnsi="宋体" w:cs="Microsoft Sans Serif" w:hint="eastAsia"/>
                <w:szCs w:val="21"/>
              </w:rPr>
              <w:t>室内光地</w:t>
            </w:r>
            <w:r>
              <w:rPr>
                <w:rFonts w:ascii="宋体" w:hAnsi="宋体" w:cs="Microsoft Sans Serif"/>
                <w:szCs w:val="21"/>
                <w:u w:val="single"/>
              </w:rPr>
              <w:t xml:space="preserve"> </w:t>
            </w:r>
            <w:r>
              <w:rPr>
                <w:rFonts w:ascii="宋体" w:hAnsi="宋体" w:cs="Microsoft Sans Serif" w:hint="eastAsia"/>
                <w:szCs w:val="21"/>
                <w:u w:val="single"/>
              </w:rPr>
              <w:t xml:space="preserve">  </w:t>
            </w:r>
            <w:r>
              <w:rPr>
                <w:rFonts w:ascii="宋体" w:hAnsi="宋体" w:cs="Microsoft Sans Serif"/>
                <w:szCs w:val="21"/>
                <w:u w:val="single"/>
              </w:rPr>
              <w:t xml:space="preserve">  </w:t>
            </w:r>
            <w:r>
              <w:rPr>
                <w:rFonts w:ascii="宋体" w:hAnsi="宋体" w:cs="Microsoft Sans Serif"/>
                <w:szCs w:val="21"/>
              </w:rPr>
              <w:t>平方米（至少</w:t>
            </w:r>
            <w:r>
              <w:rPr>
                <w:rFonts w:ascii="宋体" w:hAnsi="宋体" w:cs="Microsoft Sans Serif" w:hint="eastAsia"/>
                <w:szCs w:val="21"/>
              </w:rPr>
              <w:t>__</w:t>
            </w:r>
            <w:r>
              <w:rPr>
                <w:rFonts w:ascii="宋体" w:hAnsi="宋体" w:cs="Microsoft Sans Serif"/>
                <w:szCs w:val="21"/>
              </w:rPr>
              <w:t>平方米）</w:t>
            </w:r>
            <w:r w:rsidR="00DF5D3E">
              <w:rPr>
                <w:rFonts w:ascii="宋体" w:hAnsi="宋体" w:cs="Microsoft Sans Serif"/>
                <w:szCs w:val="21"/>
              </w:rPr>
              <w:t>，</w:t>
            </w:r>
            <w:r>
              <w:rPr>
                <w:rFonts w:ascii="宋体" w:hAnsi="宋体" w:cs="Microsoft Sans Serif"/>
                <w:szCs w:val="21"/>
              </w:rPr>
              <w:t>长：</w:t>
            </w:r>
            <w:r>
              <w:rPr>
                <w:rFonts w:ascii="宋体" w:hAnsi="宋体" w:cs="Microsoft Sans Serif"/>
                <w:szCs w:val="21"/>
                <w:u w:val="single"/>
              </w:rPr>
              <w:t xml:space="preserve">  </w:t>
            </w:r>
            <w:r>
              <w:rPr>
                <w:rFonts w:ascii="宋体" w:hAnsi="宋体" w:cs="Microsoft Sans Serif"/>
                <w:szCs w:val="21"/>
              </w:rPr>
              <w:t>米</w:t>
            </w:r>
            <w:r w:rsidR="00DF5D3E">
              <w:rPr>
                <w:rFonts w:ascii="宋体" w:hAnsi="宋体" w:cs="Microsoft Sans Serif"/>
                <w:szCs w:val="21"/>
              </w:rPr>
              <w:t>，</w:t>
            </w:r>
            <w:r>
              <w:rPr>
                <w:rFonts w:ascii="宋体" w:hAnsi="宋体" w:cs="Microsoft Sans Serif"/>
                <w:szCs w:val="21"/>
              </w:rPr>
              <w:t>深</w:t>
            </w:r>
            <w:r>
              <w:rPr>
                <w:rFonts w:ascii="宋体" w:hAnsi="宋体" w:cs="Microsoft Sans Serif"/>
                <w:szCs w:val="21"/>
                <w:u w:val="single"/>
              </w:rPr>
              <w:t xml:space="preserve">  </w:t>
            </w:r>
            <w:r>
              <w:rPr>
                <w:rFonts w:ascii="宋体" w:hAnsi="宋体" w:cs="Microsoft Sans Serif"/>
                <w:szCs w:val="21"/>
              </w:rPr>
              <w:t>米</w:t>
            </w:r>
            <w:r w:rsidR="00DF5D3E">
              <w:rPr>
                <w:rFonts w:ascii="宋体" w:hAnsi="宋体" w:cs="Microsoft Sans Serif" w:hint="eastAsia"/>
                <w:szCs w:val="21"/>
              </w:rPr>
              <w:t>，</w:t>
            </w:r>
            <w:r>
              <w:rPr>
                <w:rFonts w:ascii="宋体" w:hAnsi="宋体" w:cs="Microsoft Sans Serif"/>
                <w:szCs w:val="21"/>
                <w:u w:val="single"/>
              </w:rPr>
              <w:t xml:space="preserve">  </w:t>
            </w:r>
            <w:r>
              <w:rPr>
                <w:rFonts w:ascii="宋体" w:hAnsi="宋体" w:cs="Microsoft Sans Serif" w:hint="eastAsia"/>
                <w:szCs w:val="21"/>
              </w:rPr>
              <w:t>面开口</w:t>
            </w:r>
          </w:p>
          <w:p w:rsidR="00B84EBD" w:rsidRDefault="00B84EBD">
            <w:pPr>
              <w:snapToGrid w:val="0"/>
              <w:spacing w:line="320" w:lineRule="exact"/>
              <w:rPr>
                <w:rFonts w:ascii="宋体" w:hAnsi="宋体" w:cs="Microsoft Sans Serif"/>
                <w:szCs w:val="21"/>
              </w:rPr>
            </w:pPr>
            <w:r>
              <w:rPr>
                <w:rFonts w:ascii="宋体" w:hAnsi="宋体" w:cs="Microsoft Sans Serif" w:hint="eastAsia"/>
                <w:szCs w:val="21"/>
              </w:rPr>
              <w:t>室外光地</w:t>
            </w:r>
            <w:r>
              <w:rPr>
                <w:rFonts w:ascii="宋体" w:hAnsi="宋体" w:cs="Microsoft Sans Serif"/>
                <w:szCs w:val="21"/>
                <w:u w:val="single"/>
              </w:rPr>
              <w:t xml:space="preserve"> </w:t>
            </w:r>
            <w:r>
              <w:rPr>
                <w:rFonts w:ascii="宋体" w:hAnsi="宋体" w:cs="Microsoft Sans Serif" w:hint="eastAsia"/>
                <w:szCs w:val="21"/>
                <w:u w:val="single"/>
              </w:rPr>
              <w:t xml:space="preserve">  </w:t>
            </w:r>
            <w:r>
              <w:rPr>
                <w:rFonts w:ascii="宋体" w:hAnsi="宋体" w:cs="Microsoft Sans Serif"/>
                <w:szCs w:val="21"/>
                <w:u w:val="single"/>
              </w:rPr>
              <w:t xml:space="preserve">  </w:t>
            </w:r>
            <w:r>
              <w:rPr>
                <w:rFonts w:ascii="宋体" w:hAnsi="宋体" w:cs="Microsoft Sans Serif"/>
                <w:szCs w:val="21"/>
              </w:rPr>
              <w:t>平方米（至少</w:t>
            </w:r>
            <w:r>
              <w:rPr>
                <w:rFonts w:ascii="宋体" w:hAnsi="宋体" w:cs="Microsoft Sans Serif" w:hint="eastAsia"/>
                <w:szCs w:val="21"/>
              </w:rPr>
              <w:t>__</w:t>
            </w:r>
            <w:r>
              <w:rPr>
                <w:rFonts w:ascii="宋体" w:hAnsi="宋体" w:cs="Microsoft Sans Serif"/>
                <w:szCs w:val="21"/>
              </w:rPr>
              <w:t>平方米）</w:t>
            </w:r>
            <w:r w:rsidR="00DF5D3E">
              <w:rPr>
                <w:rFonts w:ascii="宋体" w:hAnsi="宋体" w:cs="Microsoft Sans Serif"/>
                <w:szCs w:val="21"/>
              </w:rPr>
              <w:t>，</w:t>
            </w:r>
            <w:r>
              <w:rPr>
                <w:rFonts w:ascii="宋体" w:hAnsi="宋体" w:cs="Microsoft Sans Serif"/>
                <w:szCs w:val="21"/>
              </w:rPr>
              <w:t>长：</w:t>
            </w:r>
            <w:r>
              <w:rPr>
                <w:rFonts w:ascii="宋体" w:hAnsi="宋体" w:cs="Microsoft Sans Serif"/>
                <w:szCs w:val="21"/>
                <w:u w:val="single"/>
              </w:rPr>
              <w:t xml:space="preserve">  </w:t>
            </w:r>
            <w:r>
              <w:rPr>
                <w:rFonts w:ascii="宋体" w:hAnsi="宋体" w:cs="Microsoft Sans Serif"/>
                <w:szCs w:val="21"/>
              </w:rPr>
              <w:t>米</w:t>
            </w:r>
            <w:r w:rsidR="00DF5D3E">
              <w:rPr>
                <w:rFonts w:ascii="宋体" w:hAnsi="宋体" w:cs="Microsoft Sans Serif"/>
                <w:szCs w:val="21"/>
              </w:rPr>
              <w:t>，</w:t>
            </w:r>
            <w:r>
              <w:rPr>
                <w:rFonts w:ascii="宋体" w:hAnsi="宋体" w:cs="Microsoft Sans Serif"/>
                <w:szCs w:val="21"/>
              </w:rPr>
              <w:t>深</w:t>
            </w:r>
            <w:r>
              <w:rPr>
                <w:rFonts w:ascii="宋体" w:hAnsi="宋体" w:cs="Microsoft Sans Serif"/>
                <w:szCs w:val="21"/>
                <w:u w:val="single"/>
              </w:rPr>
              <w:t xml:space="preserve">  </w:t>
            </w:r>
            <w:r>
              <w:rPr>
                <w:rFonts w:ascii="宋体" w:hAnsi="宋体" w:cs="Microsoft Sans Serif"/>
                <w:szCs w:val="21"/>
              </w:rPr>
              <w:t>米</w:t>
            </w:r>
            <w:r w:rsidR="00DF5D3E">
              <w:rPr>
                <w:rFonts w:ascii="宋体" w:hAnsi="宋体" w:cs="Microsoft Sans Serif" w:hint="eastAsia"/>
                <w:szCs w:val="21"/>
              </w:rPr>
              <w:t>，</w:t>
            </w:r>
            <w:r>
              <w:rPr>
                <w:rFonts w:ascii="宋体" w:hAnsi="宋体" w:cs="Microsoft Sans Serif"/>
                <w:szCs w:val="21"/>
                <w:u w:val="single"/>
              </w:rPr>
              <w:t xml:space="preserve">  </w:t>
            </w:r>
            <w:r>
              <w:rPr>
                <w:rFonts w:ascii="宋体" w:hAnsi="宋体" w:cs="Microsoft Sans Serif" w:hint="eastAsia"/>
                <w:szCs w:val="21"/>
              </w:rPr>
              <w:t>面开口</w:t>
            </w:r>
          </w:p>
        </w:tc>
      </w:tr>
      <w:tr w:rsidR="00B84EBD" w:rsidTr="0062602D">
        <w:trPr>
          <w:cantSplit/>
        </w:trPr>
        <w:tc>
          <w:tcPr>
            <w:tcW w:w="1785" w:type="dxa"/>
            <w:tcBorders>
              <w:left w:val="single" w:sz="12" w:space="0" w:color="auto"/>
            </w:tcBorders>
            <w:vAlign w:val="center"/>
          </w:tcPr>
          <w:p w:rsidR="00B84EBD" w:rsidRDefault="00B84EBD">
            <w:pPr>
              <w:snapToGrid w:val="0"/>
              <w:spacing w:line="400" w:lineRule="exact"/>
              <w:jc w:val="center"/>
              <w:rPr>
                <w:rFonts w:ascii="宋体" w:hAnsi="宋体" w:cs="Microsoft Sans Serif"/>
                <w:szCs w:val="21"/>
              </w:rPr>
            </w:pPr>
            <w:r>
              <w:rPr>
                <w:rFonts w:ascii="宋体" w:hAnsi="宋体" w:cs="Microsoft Sans Serif"/>
                <w:szCs w:val="21"/>
              </w:rPr>
              <w:t>参展人员</w:t>
            </w:r>
          </w:p>
        </w:tc>
        <w:tc>
          <w:tcPr>
            <w:tcW w:w="7785" w:type="dxa"/>
            <w:gridSpan w:val="5"/>
            <w:tcBorders>
              <w:right w:val="single" w:sz="12" w:space="0" w:color="auto"/>
            </w:tcBorders>
          </w:tcPr>
          <w:p w:rsidR="00B84EBD" w:rsidRDefault="00B84EBD">
            <w:pPr>
              <w:snapToGrid w:val="0"/>
              <w:spacing w:line="400" w:lineRule="exact"/>
              <w:rPr>
                <w:rFonts w:ascii="宋体" w:hAnsi="宋体" w:cs="Microsoft Sans Serif"/>
                <w:szCs w:val="21"/>
              </w:rPr>
            </w:pPr>
            <w:r>
              <w:rPr>
                <w:rFonts w:ascii="宋体" w:hAnsi="宋体" w:cs="Microsoft Sans Serif"/>
                <w:szCs w:val="21"/>
              </w:rPr>
              <w:t>人数：</w:t>
            </w:r>
            <w:r>
              <w:rPr>
                <w:rFonts w:ascii="宋体" w:hAnsi="宋体" w:cs="Microsoft Sans Serif"/>
                <w:szCs w:val="21"/>
                <w:u w:val="single"/>
              </w:rPr>
              <w:t xml:space="preserve">   </w:t>
            </w:r>
            <w:r>
              <w:rPr>
                <w:rFonts w:ascii="宋体" w:hAnsi="宋体" w:cs="Microsoft Sans Serif"/>
                <w:szCs w:val="21"/>
              </w:rPr>
              <w:t>人</w:t>
            </w:r>
            <w:r w:rsidR="00DF5D3E">
              <w:rPr>
                <w:rFonts w:ascii="宋体" w:hAnsi="宋体" w:cs="Microsoft Sans Serif"/>
                <w:szCs w:val="21"/>
              </w:rPr>
              <w:t>，</w:t>
            </w:r>
            <w:r>
              <w:rPr>
                <w:rFonts w:ascii="宋体" w:hAnsi="宋体" w:cs="Microsoft Sans Serif"/>
                <w:szCs w:val="21"/>
              </w:rPr>
              <w:t>其中业务人员：</w:t>
            </w:r>
            <w:r>
              <w:rPr>
                <w:rFonts w:ascii="宋体" w:hAnsi="宋体" w:cs="Microsoft Sans Serif"/>
                <w:szCs w:val="21"/>
                <w:u w:val="single"/>
              </w:rPr>
              <w:t xml:space="preserve">   </w:t>
            </w:r>
            <w:r>
              <w:rPr>
                <w:rFonts w:ascii="宋体" w:hAnsi="宋体" w:cs="Microsoft Sans Serif"/>
                <w:szCs w:val="21"/>
              </w:rPr>
              <w:t>人</w:t>
            </w:r>
            <w:r>
              <w:rPr>
                <w:rFonts w:ascii="宋体" w:hAnsi="宋体" w:cs="Microsoft Sans Serif" w:hint="eastAsia"/>
                <w:szCs w:val="21"/>
              </w:rPr>
              <w:t>；</w:t>
            </w:r>
            <w:r>
              <w:rPr>
                <w:rFonts w:ascii="宋体" w:hAnsi="宋体" w:cs="Microsoft Sans Serif"/>
                <w:szCs w:val="21"/>
              </w:rPr>
              <w:t>护照类型：因公 □</w:t>
            </w:r>
            <w:r>
              <w:rPr>
                <w:rFonts w:ascii="宋体" w:hAnsi="宋体" w:cs="Microsoft Sans Serif" w:hint="eastAsia"/>
                <w:szCs w:val="21"/>
              </w:rPr>
              <w:t xml:space="preserve">    </w:t>
            </w:r>
            <w:r>
              <w:rPr>
                <w:rFonts w:ascii="宋体" w:hAnsi="宋体" w:cs="Microsoft Sans Serif"/>
                <w:szCs w:val="21"/>
              </w:rPr>
              <w:t>因私 □</w:t>
            </w:r>
          </w:p>
        </w:tc>
      </w:tr>
      <w:tr w:rsidR="00B84EBD" w:rsidTr="0062602D">
        <w:trPr>
          <w:cantSplit/>
          <w:trHeight w:val="293"/>
        </w:trPr>
        <w:tc>
          <w:tcPr>
            <w:tcW w:w="1785" w:type="dxa"/>
            <w:vMerge w:val="restart"/>
            <w:tcBorders>
              <w:left w:val="single" w:sz="12" w:space="0" w:color="auto"/>
            </w:tcBorders>
            <w:vAlign w:val="center"/>
          </w:tcPr>
          <w:p w:rsidR="00B84EBD" w:rsidRDefault="00B84EBD">
            <w:pPr>
              <w:snapToGrid w:val="0"/>
              <w:spacing w:line="400" w:lineRule="exact"/>
              <w:jc w:val="center"/>
              <w:rPr>
                <w:rFonts w:ascii="宋体" w:hAnsi="宋体" w:cs="Microsoft Sans Serif"/>
                <w:szCs w:val="21"/>
              </w:rPr>
            </w:pPr>
            <w:r>
              <w:rPr>
                <w:rFonts w:ascii="宋体" w:hAnsi="宋体" w:cs="Microsoft Sans Serif"/>
                <w:szCs w:val="21"/>
              </w:rPr>
              <w:t>参展单位名称</w:t>
            </w:r>
          </w:p>
        </w:tc>
        <w:tc>
          <w:tcPr>
            <w:tcW w:w="1125" w:type="dxa"/>
            <w:vAlign w:val="center"/>
          </w:tcPr>
          <w:p w:rsidR="00B84EBD" w:rsidRDefault="00B84EBD">
            <w:pPr>
              <w:snapToGrid w:val="0"/>
              <w:spacing w:line="340" w:lineRule="exact"/>
              <w:jc w:val="center"/>
              <w:rPr>
                <w:rFonts w:ascii="宋体" w:hAnsi="宋体" w:cs="Microsoft Sans Serif"/>
                <w:szCs w:val="21"/>
              </w:rPr>
            </w:pPr>
            <w:r>
              <w:rPr>
                <w:rFonts w:ascii="宋体" w:hAnsi="宋体" w:cs="Microsoft Sans Serif"/>
                <w:szCs w:val="21"/>
              </w:rPr>
              <w:t>中    文</w:t>
            </w:r>
          </w:p>
        </w:tc>
        <w:tc>
          <w:tcPr>
            <w:tcW w:w="6660" w:type="dxa"/>
            <w:gridSpan w:val="4"/>
            <w:tcBorders>
              <w:right w:val="single" w:sz="12" w:space="0" w:color="auto"/>
            </w:tcBorders>
          </w:tcPr>
          <w:p w:rsidR="00B84EBD" w:rsidRDefault="00B84EBD">
            <w:pPr>
              <w:snapToGrid w:val="0"/>
              <w:spacing w:line="340" w:lineRule="exact"/>
              <w:rPr>
                <w:rFonts w:ascii="宋体" w:hAnsi="宋体" w:cs="Microsoft Sans Serif"/>
                <w:szCs w:val="21"/>
              </w:rPr>
            </w:pPr>
          </w:p>
        </w:tc>
      </w:tr>
      <w:tr w:rsidR="00B84EBD" w:rsidTr="0062602D">
        <w:trPr>
          <w:cantSplit/>
        </w:trPr>
        <w:tc>
          <w:tcPr>
            <w:tcW w:w="1785" w:type="dxa"/>
            <w:vMerge/>
            <w:tcBorders>
              <w:left w:val="single" w:sz="12" w:space="0" w:color="auto"/>
            </w:tcBorders>
            <w:vAlign w:val="center"/>
          </w:tcPr>
          <w:p w:rsidR="00B84EBD" w:rsidRDefault="00B84EBD">
            <w:pPr>
              <w:snapToGrid w:val="0"/>
              <w:spacing w:line="400" w:lineRule="exact"/>
              <w:jc w:val="center"/>
              <w:rPr>
                <w:rFonts w:ascii="宋体" w:hAnsi="宋体" w:cs="Microsoft Sans Serif"/>
                <w:szCs w:val="21"/>
              </w:rPr>
            </w:pPr>
          </w:p>
        </w:tc>
        <w:tc>
          <w:tcPr>
            <w:tcW w:w="1125" w:type="dxa"/>
            <w:vAlign w:val="center"/>
          </w:tcPr>
          <w:p w:rsidR="00B84EBD" w:rsidRDefault="00B84EBD">
            <w:pPr>
              <w:snapToGrid w:val="0"/>
              <w:spacing w:line="340" w:lineRule="exact"/>
              <w:jc w:val="center"/>
              <w:rPr>
                <w:rFonts w:ascii="宋体" w:hAnsi="宋体" w:cs="Microsoft Sans Serif"/>
                <w:szCs w:val="21"/>
              </w:rPr>
            </w:pPr>
            <w:r>
              <w:rPr>
                <w:rFonts w:ascii="宋体" w:hAnsi="宋体" w:cs="Microsoft Sans Serif"/>
                <w:szCs w:val="21"/>
              </w:rPr>
              <w:t>英    文</w:t>
            </w:r>
          </w:p>
        </w:tc>
        <w:tc>
          <w:tcPr>
            <w:tcW w:w="6660" w:type="dxa"/>
            <w:gridSpan w:val="4"/>
            <w:tcBorders>
              <w:right w:val="single" w:sz="12" w:space="0" w:color="auto"/>
            </w:tcBorders>
          </w:tcPr>
          <w:p w:rsidR="00B84EBD" w:rsidRDefault="00B84EBD">
            <w:pPr>
              <w:snapToGrid w:val="0"/>
              <w:spacing w:line="340" w:lineRule="exact"/>
              <w:rPr>
                <w:rFonts w:ascii="宋体" w:hAnsi="宋体" w:cs="Microsoft Sans Serif"/>
                <w:szCs w:val="21"/>
              </w:rPr>
            </w:pPr>
          </w:p>
        </w:tc>
      </w:tr>
      <w:tr w:rsidR="00B84EBD" w:rsidTr="0062602D">
        <w:trPr>
          <w:cantSplit/>
        </w:trPr>
        <w:tc>
          <w:tcPr>
            <w:tcW w:w="1785" w:type="dxa"/>
            <w:vMerge w:val="restart"/>
            <w:tcBorders>
              <w:left w:val="single" w:sz="12" w:space="0" w:color="auto"/>
            </w:tcBorders>
            <w:vAlign w:val="center"/>
          </w:tcPr>
          <w:p w:rsidR="00B84EBD" w:rsidRDefault="00B84EBD">
            <w:pPr>
              <w:snapToGrid w:val="0"/>
              <w:spacing w:line="400" w:lineRule="exact"/>
              <w:jc w:val="center"/>
              <w:rPr>
                <w:rFonts w:ascii="宋体" w:hAnsi="宋体"/>
                <w:szCs w:val="21"/>
              </w:rPr>
            </w:pPr>
            <w:r>
              <w:rPr>
                <w:rFonts w:ascii="宋体" w:hAnsi="宋体"/>
                <w:szCs w:val="21"/>
              </w:rPr>
              <w:t>出国任务通知书</w:t>
            </w:r>
          </w:p>
          <w:p w:rsidR="00B84EBD" w:rsidRDefault="00B84EBD">
            <w:pPr>
              <w:snapToGrid w:val="0"/>
              <w:spacing w:line="400" w:lineRule="exact"/>
              <w:jc w:val="center"/>
              <w:rPr>
                <w:rFonts w:ascii="宋体" w:hAnsi="宋体" w:cs="Microsoft Sans Serif"/>
                <w:spacing w:val="30"/>
                <w:szCs w:val="21"/>
              </w:rPr>
            </w:pPr>
            <w:r>
              <w:rPr>
                <w:rFonts w:ascii="宋体" w:hAnsi="宋体" w:cs="Microsoft Sans Serif"/>
                <w:spacing w:val="30"/>
                <w:szCs w:val="21"/>
              </w:rPr>
              <w:t>（因公护照）</w:t>
            </w:r>
          </w:p>
        </w:tc>
        <w:tc>
          <w:tcPr>
            <w:tcW w:w="1125" w:type="dxa"/>
            <w:vAlign w:val="center"/>
          </w:tcPr>
          <w:p w:rsidR="00B84EBD" w:rsidRDefault="00B84EBD">
            <w:pPr>
              <w:snapToGrid w:val="0"/>
              <w:spacing w:line="340" w:lineRule="exact"/>
              <w:jc w:val="center"/>
              <w:rPr>
                <w:rFonts w:ascii="宋体" w:hAnsi="宋体" w:cs="Microsoft Sans Serif"/>
                <w:szCs w:val="21"/>
              </w:rPr>
            </w:pPr>
            <w:r>
              <w:rPr>
                <w:rFonts w:ascii="宋体" w:hAnsi="宋体" w:cs="Microsoft Sans Serif"/>
                <w:szCs w:val="21"/>
              </w:rPr>
              <w:t>主送单位</w:t>
            </w:r>
          </w:p>
        </w:tc>
        <w:tc>
          <w:tcPr>
            <w:tcW w:w="6660" w:type="dxa"/>
            <w:gridSpan w:val="4"/>
            <w:tcBorders>
              <w:right w:val="single" w:sz="12" w:space="0" w:color="auto"/>
            </w:tcBorders>
          </w:tcPr>
          <w:p w:rsidR="00B84EBD" w:rsidRDefault="00B84EBD">
            <w:pPr>
              <w:snapToGrid w:val="0"/>
              <w:spacing w:line="340" w:lineRule="exact"/>
              <w:rPr>
                <w:rFonts w:ascii="宋体" w:hAnsi="宋体" w:cs="Microsoft Sans Serif"/>
                <w:szCs w:val="21"/>
              </w:rPr>
            </w:pPr>
          </w:p>
        </w:tc>
      </w:tr>
      <w:tr w:rsidR="00B84EBD" w:rsidTr="0062602D">
        <w:trPr>
          <w:cantSplit/>
        </w:trPr>
        <w:tc>
          <w:tcPr>
            <w:tcW w:w="1785" w:type="dxa"/>
            <w:vMerge/>
            <w:tcBorders>
              <w:left w:val="single" w:sz="12" w:space="0" w:color="auto"/>
            </w:tcBorders>
            <w:vAlign w:val="center"/>
          </w:tcPr>
          <w:p w:rsidR="00B84EBD" w:rsidRDefault="00B84EBD">
            <w:pPr>
              <w:snapToGrid w:val="0"/>
              <w:spacing w:line="400" w:lineRule="exact"/>
              <w:jc w:val="center"/>
              <w:rPr>
                <w:rFonts w:ascii="宋体" w:hAnsi="宋体" w:cs="Microsoft Sans Serif"/>
                <w:szCs w:val="21"/>
              </w:rPr>
            </w:pPr>
          </w:p>
        </w:tc>
        <w:tc>
          <w:tcPr>
            <w:tcW w:w="1125" w:type="dxa"/>
            <w:vAlign w:val="center"/>
          </w:tcPr>
          <w:p w:rsidR="00B84EBD" w:rsidRDefault="00B84EBD">
            <w:pPr>
              <w:snapToGrid w:val="0"/>
              <w:spacing w:line="340" w:lineRule="exact"/>
              <w:jc w:val="center"/>
              <w:rPr>
                <w:rFonts w:ascii="宋体" w:hAnsi="宋体" w:cs="Microsoft Sans Serif"/>
                <w:szCs w:val="21"/>
              </w:rPr>
            </w:pPr>
            <w:r>
              <w:rPr>
                <w:rFonts w:ascii="宋体" w:hAnsi="宋体" w:cs="Microsoft Sans Serif"/>
                <w:szCs w:val="21"/>
              </w:rPr>
              <w:t>抄送单位</w:t>
            </w:r>
          </w:p>
        </w:tc>
        <w:tc>
          <w:tcPr>
            <w:tcW w:w="6660" w:type="dxa"/>
            <w:gridSpan w:val="4"/>
            <w:tcBorders>
              <w:right w:val="single" w:sz="12" w:space="0" w:color="auto"/>
            </w:tcBorders>
          </w:tcPr>
          <w:p w:rsidR="00B84EBD" w:rsidRDefault="00B84EBD">
            <w:pPr>
              <w:snapToGrid w:val="0"/>
              <w:spacing w:line="340" w:lineRule="exact"/>
              <w:rPr>
                <w:rFonts w:ascii="宋体" w:hAnsi="宋体" w:cs="Microsoft Sans Serif"/>
                <w:szCs w:val="21"/>
              </w:rPr>
            </w:pPr>
          </w:p>
        </w:tc>
      </w:tr>
      <w:tr w:rsidR="00B84EBD" w:rsidTr="0062602D">
        <w:trPr>
          <w:cantSplit/>
        </w:trPr>
        <w:tc>
          <w:tcPr>
            <w:tcW w:w="1785" w:type="dxa"/>
            <w:vMerge w:val="restart"/>
            <w:tcBorders>
              <w:left w:val="single" w:sz="12" w:space="0" w:color="auto"/>
            </w:tcBorders>
            <w:vAlign w:val="center"/>
          </w:tcPr>
          <w:p w:rsidR="00B84EBD" w:rsidRDefault="00B84EBD">
            <w:pPr>
              <w:snapToGrid w:val="0"/>
              <w:spacing w:line="400" w:lineRule="exact"/>
              <w:jc w:val="center"/>
              <w:rPr>
                <w:rFonts w:ascii="宋体" w:hAnsi="宋体" w:cs="Microsoft Sans Serif"/>
                <w:szCs w:val="21"/>
              </w:rPr>
            </w:pPr>
            <w:r>
              <w:rPr>
                <w:rFonts w:ascii="宋体" w:hAnsi="宋体" w:cs="Microsoft Sans Serif" w:hint="eastAsia"/>
                <w:szCs w:val="21"/>
              </w:rPr>
              <w:t>参展</w:t>
            </w:r>
            <w:r>
              <w:rPr>
                <w:rFonts w:ascii="宋体" w:hAnsi="宋体" w:cs="Microsoft Sans Serif"/>
                <w:szCs w:val="21"/>
              </w:rPr>
              <w:t>展品</w:t>
            </w:r>
          </w:p>
        </w:tc>
        <w:tc>
          <w:tcPr>
            <w:tcW w:w="1125" w:type="dxa"/>
            <w:vAlign w:val="center"/>
          </w:tcPr>
          <w:p w:rsidR="00B84EBD" w:rsidRDefault="00B84EBD">
            <w:pPr>
              <w:snapToGrid w:val="0"/>
              <w:spacing w:line="340" w:lineRule="exact"/>
              <w:jc w:val="center"/>
              <w:rPr>
                <w:rFonts w:ascii="宋体" w:hAnsi="宋体" w:cs="Microsoft Sans Serif"/>
                <w:szCs w:val="21"/>
              </w:rPr>
            </w:pPr>
            <w:r>
              <w:rPr>
                <w:rFonts w:ascii="宋体" w:hAnsi="宋体" w:cs="Microsoft Sans Serif"/>
                <w:szCs w:val="21"/>
              </w:rPr>
              <w:t>中文名称</w:t>
            </w:r>
          </w:p>
        </w:tc>
        <w:tc>
          <w:tcPr>
            <w:tcW w:w="6660" w:type="dxa"/>
            <w:gridSpan w:val="4"/>
            <w:tcBorders>
              <w:right w:val="single" w:sz="12" w:space="0" w:color="auto"/>
            </w:tcBorders>
          </w:tcPr>
          <w:p w:rsidR="00B84EBD" w:rsidRDefault="00B84EBD">
            <w:pPr>
              <w:snapToGrid w:val="0"/>
              <w:spacing w:line="340" w:lineRule="exact"/>
              <w:rPr>
                <w:rFonts w:ascii="宋体" w:hAnsi="宋体" w:cs="Microsoft Sans Serif"/>
                <w:szCs w:val="21"/>
              </w:rPr>
            </w:pPr>
          </w:p>
        </w:tc>
      </w:tr>
      <w:tr w:rsidR="00B84EBD" w:rsidTr="0062602D">
        <w:trPr>
          <w:cantSplit/>
          <w:trHeight w:val="255"/>
        </w:trPr>
        <w:tc>
          <w:tcPr>
            <w:tcW w:w="1785" w:type="dxa"/>
            <w:vMerge/>
            <w:tcBorders>
              <w:left w:val="single" w:sz="12" w:space="0" w:color="auto"/>
            </w:tcBorders>
          </w:tcPr>
          <w:p w:rsidR="00B84EBD" w:rsidRDefault="00B84EBD">
            <w:pPr>
              <w:snapToGrid w:val="0"/>
              <w:spacing w:line="400" w:lineRule="exact"/>
              <w:jc w:val="center"/>
              <w:rPr>
                <w:rFonts w:ascii="宋体" w:hAnsi="宋体" w:cs="Microsoft Sans Serif"/>
                <w:szCs w:val="21"/>
              </w:rPr>
            </w:pPr>
          </w:p>
        </w:tc>
        <w:tc>
          <w:tcPr>
            <w:tcW w:w="1125" w:type="dxa"/>
            <w:vAlign w:val="center"/>
          </w:tcPr>
          <w:p w:rsidR="00B84EBD" w:rsidRDefault="00B84EBD">
            <w:pPr>
              <w:snapToGrid w:val="0"/>
              <w:spacing w:line="340" w:lineRule="exact"/>
              <w:jc w:val="center"/>
              <w:rPr>
                <w:rFonts w:ascii="宋体" w:hAnsi="宋体" w:cs="Microsoft Sans Serif"/>
                <w:szCs w:val="21"/>
              </w:rPr>
            </w:pPr>
            <w:r>
              <w:rPr>
                <w:rFonts w:ascii="宋体" w:hAnsi="宋体" w:cs="Microsoft Sans Serif"/>
                <w:szCs w:val="21"/>
              </w:rPr>
              <w:t>英文名称</w:t>
            </w:r>
          </w:p>
        </w:tc>
        <w:tc>
          <w:tcPr>
            <w:tcW w:w="6660" w:type="dxa"/>
            <w:gridSpan w:val="4"/>
            <w:tcBorders>
              <w:right w:val="single" w:sz="12" w:space="0" w:color="auto"/>
            </w:tcBorders>
          </w:tcPr>
          <w:p w:rsidR="00B84EBD" w:rsidRDefault="00B84EBD">
            <w:pPr>
              <w:snapToGrid w:val="0"/>
              <w:spacing w:line="340" w:lineRule="exact"/>
              <w:rPr>
                <w:rFonts w:ascii="宋体" w:hAnsi="宋体" w:cs="Microsoft Sans Serif"/>
                <w:szCs w:val="21"/>
              </w:rPr>
            </w:pPr>
          </w:p>
        </w:tc>
      </w:tr>
      <w:tr w:rsidR="00B84EBD" w:rsidTr="0062602D">
        <w:trPr>
          <w:cantSplit/>
          <w:trHeight w:val="275"/>
        </w:trPr>
        <w:tc>
          <w:tcPr>
            <w:tcW w:w="4463" w:type="dxa"/>
            <w:gridSpan w:val="3"/>
            <w:tcBorders>
              <w:left w:val="single" w:sz="12" w:space="0" w:color="auto"/>
            </w:tcBorders>
          </w:tcPr>
          <w:p w:rsidR="00B84EBD" w:rsidRDefault="00B84EBD">
            <w:pPr>
              <w:snapToGrid w:val="0"/>
              <w:spacing w:line="360" w:lineRule="exact"/>
              <w:jc w:val="center"/>
              <w:rPr>
                <w:rFonts w:ascii="宋体" w:hAnsi="宋体" w:cs="Microsoft Sans Serif"/>
                <w:b/>
                <w:szCs w:val="21"/>
              </w:rPr>
            </w:pPr>
            <w:r>
              <w:rPr>
                <w:rFonts w:ascii="宋体" w:hAnsi="宋体" w:cs="Microsoft Sans Serif" w:hint="eastAsia"/>
                <w:b/>
                <w:szCs w:val="21"/>
              </w:rPr>
              <w:t>组   展</w:t>
            </w:r>
            <w:r>
              <w:rPr>
                <w:rFonts w:ascii="宋体" w:hAnsi="宋体" w:cs="Microsoft Sans Serif"/>
                <w:b/>
                <w:szCs w:val="21"/>
              </w:rPr>
              <w:t xml:space="preserve">   单   位</w:t>
            </w:r>
          </w:p>
        </w:tc>
        <w:tc>
          <w:tcPr>
            <w:tcW w:w="5107" w:type="dxa"/>
            <w:gridSpan w:val="3"/>
            <w:tcBorders>
              <w:right w:val="single" w:sz="12" w:space="0" w:color="auto"/>
            </w:tcBorders>
          </w:tcPr>
          <w:p w:rsidR="00B84EBD" w:rsidRDefault="00B84EBD">
            <w:pPr>
              <w:snapToGrid w:val="0"/>
              <w:spacing w:line="360" w:lineRule="exact"/>
              <w:jc w:val="center"/>
              <w:rPr>
                <w:rFonts w:ascii="宋体" w:hAnsi="宋体" w:cs="Microsoft Sans Serif"/>
                <w:b/>
                <w:szCs w:val="21"/>
              </w:rPr>
            </w:pPr>
            <w:r>
              <w:rPr>
                <w:rFonts w:ascii="宋体" w:hAnsi="宋体" w:cs="Microsoft Sans Serif"/>
                <w:b/>
                <w:szCs w:val="21"/>
              </w:rPr>
              <w:t>参   展   单   位</w:t>
            </w:r>
          </w:p>
        </w:tc>
      </w:tr>
      <w:tr w:rsidR="00B84EBD" w:rsidTr="0062602D">
        <w:trPr>
          <w:trHeight w:val="3062"/>
        </w:trPr>
        <w:tc>
          <w:tcPr>
            <w:tcW w:w="4463" w:type="dxa"/>
            <w:gridSpan w:val="3"/>
            <w:tcBorders>
              <w:left w:val="single" w:sz="12" w:space="0" w:color="auto"/>
            </w:tcBorders>
          </w:tcPr>
          <w:p w:rsidR="00D1378B" w:rsidRPr="0062602D" w:rsidRDefault="00D1378B" w:rsidP="00D1378B">
            <w:pPr>
              <w:snapToGrid w:val="0"/>
              <w:spacing w:line="200" w:lineRule="exact"/>
              <w:rPr>
                <w:rFonts w:ascii="宋体" w:hAnsi="宋体" w:cs="Microsoft Sans Serif"/>
                <w:b/>
                <w:sz w:val="18"/>
                <w:szCs w:val="18"/>
              </w:rPr>
            </w:pPr>
            <w:r w:rsidRPr="0062602D">
              <w:rPr>
                <w:rFonts w:ascii="宋体" w:hAnsi="宋体" w:cs="Microsoft Sans Serif" w:hint="eastAsia"/>
                <w:b/>
                <w:sz w:val="18"/>
                <w:szCs w:val="18"/>
              </w:rPr>
              <w:t>中国工程机械工业协会</w:t>
            </w:r>
          </w:p>
          <w:p w:rsidR="00D1378B" w:rsidRDefault="00D1378B" w:rsidP="00D1378B">
            <w:pPr>
              <w:snapToGrid w:val="0"/>
              <w:spacing w:line="200" w:lineRule="exact"/>
              <w:rPr>
                <w:rFonts w:ascii="宋体" w:hAnsi="宋体" w:cs="宋体"/>
                <w:b/>
                <w:bCs/>
                <w:kern w:val="0"/>
                <w:sz w:val="18"/>
                <w:szCs w:val="18"/>
              </w:rPr>
            </w:pPr>
            <w:r w:rsidRPr="007F2D45">
              <w:rPr>
                <w:rFonts w:ascii="宋体" w:hAnsi="宋体" w:cs="宋体" w:hint="eastAsia"/>
                <w:kern w:val="0"/>
                <w:sz w:val="18"/>
                <w:szCs w:val="18"/>
              </w:rPr>
              <w:t>地</w:t>
            </w:r>
            <w:r w:rsidR="00972BCC">
              <w:rPr>
                <w:rFonts w:ascii="宋体" w:hAnsi="宋体" w:cs="宋体" w:hint="eastAsia"/>
                <w:kern w:val="0"/>
                <w:sz w:val="18"/>
                <w:szCs w:val="18"/>
              </w:rPr>
              <w:t xml:space="preserve">  </w:t>
            </w:r>
            <w:r w:rsidRPr="007F2D45">
              <w:rPr>
                <w:rFonts w:ascii="宋体" w:hAnsi="宋体" w:cs="宋体" w:hint="eastAsia"/>
                <w:kern w:val="0"/>
                <w:sz w:val="18"/>
                <w:szCs w:val="18"/>
              </w:rPr>
              <w:t>址：北京市西城区月坛南街</w:t>
            </w:r>
            <w:r w:rsidRPr="007F2D45">
              <w:rPr>
                <w:rFonts w:ascii="宋体" w:hAnsi="宋体" w:cs="宋体" w:hint="eastAsia"/>
                <w:bCs/>
                <w:kern w:val="0"/>
                <w:sz w:val="18"/>
                <w:szCs w:val="18"/>
              </w:rPr>
              <w:t>26</w:t>
            </w:r>
            <w:r w:rsidRPr="007F2D45">
              <w:rPr>
                <w:rFonts w:ascii="宋体" w:hAnsi="宋体" w:cs="宋体" w:hint="eastAsia"/>
                <w:kern w:val="0"/>
                <w:sz w:val="18"/>
                <w:szCs w:val="18"/>
              </w:rPr>
              <w:t>号</w:t>
            </w:r>
            <w:r w:rsidR="0062602D">
              <w:rPr>
                <w:rFonts w:ascii="宋体" w:hAnsi="宋体" w:cs="宋体" w:hint="eastAsia"/>
                <w:kern w:val="0"/>
                <w:sz w:val="18"/>
                <w:szCs w:val="18"/>
              </w:rPr>
              <w:t>（</w:t>
            </w:r>
            <w:r w:rsidRPr="007F2D45">
              <w:rPr>
                <w:rFonts w:ascii="宋体" w:hAnsi="宋体" w:cs="宋体" w:hint="eastAsia"/>
                <w:bCs/>
                <w:kern w:val="0"/>
                <w:sz w:val="18"/>
                <w:szCs w:val="18"/>
              </w:rPr>
              <w:t>100825</w:t>
            </w:r>
            <w:r w:rsidR="0062602D">
              <w:rPr>
                <w:rFonts w:ascii="宋体" w:hAnsi="宋体" w:cs="宋体" w:hint="eastAsia"/>
                <w:bCs/>
                <w:kern w:val="0"/>
                <w:sz w:val="18"/>
                <w:szCs w:val="18"/>
              </w:rPr>
              <w:t>）</w:t>
            </w:r>
          </w:p>
          <w:p w:rsidR="00D1378B" w:rsidRPr="007F2D45" w:rsidRDefault="00D1378B" w:rsidP="00D1378B">
            <w:pPr>
              <w:snapToGrid w:val="0"/>
              <w:spacing w:line="200" w:lineRule="exact"/>
              <w:rPr>
                <w:rFonts w:ascii="宋体" w:hAnsi="宋体" w:cs="Microsoft Sans Serif"/>
                <w:sz w:val="18"/>
                <w:szCs w:val="18"/>
              </w:rPr>
            </w:pPr>
            <w:r w:rsidRPr="007F2D45">
              <w:rPr>
                <w:rFonts w:ascii="宋体" w:hAnsi="宋体" w:cs="Microsoft Sans Serif"/>
                <w:sz w:val="18"/>
                <w:szCs w:val="18"/>
              </w:rPr>
              <w:t>电</w:t>
            </w:r>
            <w:r w:rsidR="00972BCC">
              <w:rPr>
                <w:rFonts w:ascii="宋体" w:hAnsi="宋体" w:cs="Microsoft Sans Serif" w:hint="eastAsia"/>
                <w:sz w:val="18"/>
                <w:szCs w:val="18"/>
              </w:rPr>
              <w:t xml:space="preserve">  </w:t>
            </w:r>
            <w:r w:rsidRPr="007F2D45">
              <w:rPr>
                <w:rFonts w:ascii="宋体" w:hAnsi="宋体" w:cs="Microsoft Sans Serif"/>
                <w:sz w:val="18"/>
                <w:szCs w:val="18"/>
              </w:rPr>
              <w:t>话：</w:t>
            </w:r>
            <w:r w:rsidRPr="007F2D45">
              <w:rPr>
                <w:rFonts w:ascii="宋体" w:hAnsi="宋体" w:cs="Microsoft Sans Serif" w:hint="eastAsia"/>
                <w:sz w:val="18"/>
                <w:szCs w:val="18"/>
              </w:rPr>
              <w:t>010-6851</w:t>
            </w:r>
            <w:r>
              <w:rPr>
                <w:rFonts w:ascii="宋体" w:hAnsi="宋体" w:cs="Microsoft Sans Serif" w:hint="eastAsia"/>
                <w:sz w:val="18"/>
                <w:szCs w:val="18"/>
              </w:rPr>
              <w:t>5521</w:t>
            </w:r>
            <w:r w:rsidRPr="007F2D45">
              <w:rPr>
                <w:rFonts w:ascii="宋体" w:hAnsi="宋体" w:cs="Microsoft Sans Serif" w:hint="eastAsia"/>
                <w:sz w:val="18"/>
                <w:szCs w:val="18"/>
              </w:rPr>
              <w:t xml:space="preserve"> </w:t>
            </w:r>
            <w:r>
              <w:rPr>
                <w:rFonts w:ascii="宋体" w:hAnsi="宋体" w:cs="Microsoft Sans Serif" w:hint="eastAsia"/>
                <w:sz w:val="18"/>
                <w:szCs w:val="18"/>
              </w:rPr>
              <w:t xml:space="preserve">  </w:t>
            </w:r>
            <w:r w:rsidRPr="007F2D45">
              <w:rPr>
                <w:rFonts w:ascii="宋体" w:hAnsi="宋体" w:cs="Microsoft Sans Serif"/>
                <w:sz w:val="18"/>
                <w:szCs w:val="18"/>
              </w:rPr>
              <w:t>传真：</w:t>
            </w:r>
            <w:r w:rsidRPr="007F2D45">
              <w:rPr>
                <w:rFonts w:ascii="宋体" w:hAnsi="宋体" w:cs="Microsoft Sans Serif" w:hint="eastAsia"/>
                <w:sz w:val="18"/>
                <w:szCs w:val="18"/>
              </w:rPr>
              <w:t>010-6851</w:t>
            </w:r>
            <w:r>
              <w:rPr>
                <w:rFonts w:ascii="宋体" w:hAnsi="宋体" w:cs="Microsoft Sans Serif" w:hint="eastAsia"/>
                <w:sz w:val="18"/>
                <w:szCs w:val="18"/>
              </w:rPr>
              <w:t>5521</w:t>
            </w:r>
            <w:r w:rsidRPr="007F2D45">
              <w:rPr>
                <w:rFonts w:ascii="宋体" w:hAnsi="宋体" w:cs="Microsoft Sans Serif" w:hint="eastAsia"/>
                <w:sz w:val="18"/>
                <w:szCs w:val="18"/>
              </w:rPr>
              <w:t xml:space="preserve">  </w:t>
            </w:r>
          </w:p>
          <w:p w:rsidR="00D1378B" w:rsidRPr="007F2D45" w:rsidRDefault="00D1378B" w:rsidP="00D1378B">
            <w:pPr>
              <w:snapToGrid w:val="0"/>
              <w:spacing w:line="200" w:lineRule="exact"/>
              <w:rPr>
                <w:rFonts w:ascii="宋体" w:hAnsi="宋体" w:cs="Microsoft Sans Serif"/>
                <w:sz w:val="18"/>
                <w:szCs w:val="18"/>
              </w:rPr>
            </w:pPr>
            <w:r w:rsidRPr="007F2D45">
              <w:rPr>
                <w:rFonts w:ascii="宋体" w:hAnsi="宋体" w:cs="Microsoft Sans Serif"/>
                <w:sz w:val="18"/>
                <w:szCs w:val="18"/>
              </w:rPr>
              <w:t>联系人：</w:t>
            </w:r>
            <w:r w:rsidRPr="007F2D45">
              <w:rPr>
                <w:rFonts w:ascii="宋体" w:hAnsi="宋体" w:cs="Microsoft Sans Serif" w:hint="eastAsia"/>
                <w:sz w:val="18"/>
                <w:szCs w:val="18"/>
              </w:rPr>
              <w:t xml:space="preserve">李云生      </w:t>
            </w:r>
          </w:p>
          <w:p w:rsidR="00D1378B" w:rsidRDefault="00D1378B" w:rsidP="00D1378B">
            <w:pPr>
              <w:widowControl/>
              <w:spacing w:line="200" w:lineRule="exact"/>
            </w:pPr>
            <w:r w:rsidRPr="007F2D45">
              <w:rPr>
                <w:rFonts w:ascii="宋体" w:hAnsi="宋体" w:cs="Microsoft Sans Serif"/>
                <w:sz w:val="18"/>
                <w:szCs w:val="18"/>
              </w:rPr>
              <w:t>网</w:t>
            </w:r>
            <w:r w:rsidR="00972BCC">
              <w:rPr>
                <w:rFonts w:ascii="宋体" w:hAnsi="宋体" w:cs="Microsoft Sans Serif" w:hint="eastAsia"/>
                <w:sz w:val="18"/>
                <w:szCs w:val="18"/>
              </w:rPr>
              <w:t xml:space="preserve">  </w:t>
            </w:r>
            <w:r w:rsidRPr="007F2D45">
              <w:rPr>
                <w:rFonts w:ascii="宋体" w:hAnsi="宋体" w:cs="Microsoft Sans Serif"/>
                <w:sz w:val="18"/>
                <w:szCs w:val="18"/>
              </w:rPr>
              <w:t>址：</w:t>
            </w:r>
            <w:hyperlink r:id="rId10" w:history="1">
              <w:r w:rsidRPr="00F03E20">
                <w:rPr>
                  <w:rStyle w:val="a9"/>
                  <w:rFonts w:ascii="宋体" w:hAnsi="宋体" w:cs="Microsoft Sans Serif" w:hint="eastAsia"/>
                  <w:color w:val="auto"/>
                  <w:sz w:val="18"/>
                  <w:szCs w:val="18"/>
                  <w:u w:val="none"/>
                </w:rPr>
                <w:t>www.cncma.org</w:t>
              </w:r>
            </w:hyperlink>
          </w:p>
          <w:p w:rsidR="00B00CBF" w:rsidRPr="00F03E20" w:rsidRDefault="00B00CBF" w:rsidP="00D1378B">
            <w:pPr>
              <w:widowControl/>
              <w:spacing w:line="200" w:lineRule="exact"/>
              <w:rPr>
                <w:rFonts w:ascii="宋体" w:hAnsi="宋体" w:cs="Microsoft Sans Serif"/>
                <w:sz w:val="18"/>
                <w:szCs w:val="18"/>
              </w:rPr>
            </w:pPr>
          </w:p>
          <w:p w:rsidR="00B84EBD" w:rsidRPr="0062602D" w:rsidRDefault="00B84EBD" w:rsidP="00D1378B">
            <w:pPr>
              <w:widowControl/>
              <w:spacing w:line="200" w:lineRule="exact"/>
              <w:rPr>
                <w:rFonts w:ascii="宋体" w:hAnsi="宋体" w:cs="宋体"/>
                <w:b/>
                <w:bCs/>
                <w:kern w:val="0"/>
                <w:sz w:val="18"/>
                <w:szCs w:val="18"/>
              </w:rPr>
            </w:pPr>
            <w:r w:rsidRPr="0062602D">
              <w:rPr>
                <w:rFonts w:ascii="宋体" w:hAnsi="宋体" w:cs="Microsoft Sans Serif"/>
                <w:b/>
                <w:sz w:val="18"/>
                <w:szCs w:val="18"/>
              </w:rPr>
              <w:t>中国国际贸易促进委员会机械行业分会</w:t>
            </w:r>
          </w:p>
          <w:p w:rsidR="00F86604" w:rsidRPr="00F86604" w:rsidRDefault="00F86604" w:rsidP="00D1378B">
            <w:pPr>
              <w:snapToGrid w:val="0"/>
              <w:spacing w:line="200" w:lineRule="exact"/>
              <w:rPr>
                <w:rFonts w:ascii="宋体" w:hAnsi="宋体" w:cs="Microsoft Sans Serif"/>
                <w:sz w:val="18"/>
                <w:szCs w:val="18"/>
              </w:rPr>
            </w:pPr>
            <w:r w:rsidRPr="00F86604">
              <w:rPr>
                <w:rFonts w:ascii="宋体" w:hAnsi="宋体" w:cs="Microsoft Sans Serif" w:hint="eastAsia"/>
                <w:sz w:val="18"/>
                <w:szCs w:val="18"/>
              </w:rPr>
              <w:t>地</w:t>
            </w:r>
            <w:r w:rsidR="00972BCC">
              <w:rPr>
                <w:rFonts w:ascii="宋体" w:hAnsi="宋体" w:cs="Microsoft Sans Serif" w:hint="eastAsia"/>
                <w:sz w:val="18"/>
                <w:szCs w:val="18"/>
              </w:rPr>
              <w:t xml:space="preserve">  </w:t>
            </w:r>
            <w:r w:rsidRPr="00F86604">
              <w:rPr>
                <w:rFonts w:ascii="宋体" w:hAnsi="宋体" w:cs="Microsoft Sans Serif" w:hint="eastAsia"/>
                <w:sz w:val="18"/>
                <w:szCs w:val="18"/>
              </w:rPr>
              <w:t>址：北京市西城区三里河路46号</w:t>
            </w:r>
            <w:r w:rsidR="0062602D">
              <w:rPr>
                <w:rFonts w:ascii="宋体" w:hAnsi="宋体" w:cs="Microsoft Sans Serif" w:hint="eastAsia"/>
                <w:sz w:val="18"/>
                <w:szCs w:val="18"/>
              </w:rPr>
              <w:t>（100823）</w:t>
            </w:r>
          </w:p>
          <w:p w:rsidR="00B84EBD" w:rsidRPr="00F86604" w:rsidRDefault="00B84EBD" w:rsidP="00D1378B">
            <w:pPr>
              <w:snapToGrid w:val="0"/>
              <w:spacing w:line="200" w:lineRule="exact"/>
              <w:rPr>
                <w:rFonts w:ascii="宋体" w:hAnsi="宋体" w:cs="Microsoft Sans Serif"/>
                <w:sz w:val="18"/>
                <w:szCs w:val="18"/>
              </w:rPr>
            </w:pPr>
            <w:r w:rsidRPr="00F86604">
              <w:rPr>
                <w:rFonts w:ascii="宋体" w:hAnsi="宋体" w:cs="Microsoft Sans Serif"/>
                <w:sz w:val="18"/>
                <w:szCs w:val="18"/>
              </w:rPr>
              <w:t>电</w:t>
            </w:r>
            <w:r w:rsidR="00972BCC">
              <w:rPr>
                <w:rFonts w:ascii="宋体" w:hAnsi="宋体" w:cs="Microsoft Sans Serif" w:hint="eastAsia"/>
                <w:sz w:val="18"/>
                <w:szCs w:val="18"/>
              </w:rPr>
              <w:t xml:space="preserve">  </w:t>
            </w:r>
            <w:r w:rsidRPr="00F86604">
              <w:rPr>
                <w:rFonts w:ascii="宋体" w:hAnsi="宋体" w:cs="Microsoft Sans Serif"/>
                <w:sz w:val="18"/>
                <w:szCs w:val="18"/>
              </w:rPr>
              <w:t>话：010</w:t>
            </w:r>
            <w:r w:rsidRPr="00F86604">
              <w:rPr>
                <w:rFonts w:ascii="宋体" w:hAnsi="宋体" w:cs="Microsoft Sans Serif" w:hint="eastAsia"/>
                <w:sz w:val="18"/>
                <w:szCs w:val="18"/>
              </w:rPr>
              <w:t>-</w:t>
            </w:r>
            <w:r w:rsidR="002C07AB">
              <w:rPr>
                <w:rFonts w:ascii="宋体" w:hAnsi="宋体" w:cs="Microsoft Sans Serif"/>
                <w:sz w:val="18"/>
                <w:szCs w:val="18"/>
              </w:rPr>
              <w:t>68</w:t>
            </w:r>
            <w:r w:rsidR="002C07AB">
              <w:rPr>
                <w:rFonts w:ascii="宋体" w:hAnsi="宋体" w:cs="Microsoft Sans Serif" w:hint="eastAsia"/>
                <w:sz w:val="18"/>
                <w:szCs w:val="18"/>
              </w:rPr>
              <w:t>516321</w:t>
            </w:r>
          </w:p>
          <w:p w:rsidR="00B84EBD" w:rsidRPr="00F86604" w:rsidRDefault="00B84EBD" w:rsidP="00D1378B">
            <w:pPr>
              <w:snapToGrid w:val="0"/>
              <w:spacing w:line="200" w:lineRule="exact"/>
              <w:rPr>
                <w:rFonts w:ascii="宋体" w:hAnsi="宋体" w:cs="Microsoft Sans Serif"/>
                <w:sz w:val="18"/>
                <w:szCs w:val="18"/>
              </w:rPr>
            </w:pPr>
            <w:r w:rsidRPr="00F86604">
              <w:rPr>
                <w:rFonts w:ascii="宋体" w:hAnsi="宋体" w:cs="Microsoft Sans Serif"/>
                <w:sz w:val="18"/>
                <w:szCs w:val="18"/>
              </w:rPr>
              <w:t>传</w:t>
            </w:r>
            <w:r w:rsidR="00972BCC">
              <w:rPr>
                <w:rFonts w:ascii="宋体" w:hAnsi="宋体" w:cs="Microsoft Sans Serif" w:hint="eastAsia"/>
                <w:sz w:val="18"/>
                <w:szCs w:val="18"/>
              </w:rPr>
              <w:t xml:space="preserve">  </w:t>
            </w:r>
            <w:r w:rsidRPr="00F86604">
              <w:rPr>
                <w:rFonts w:ascii="宋体" w:hAnsi="宋体" w:cs="Microsoft Sans Serif"/>
                <w:sz w:val="18"/>
                <w:szCs w:val="18"/>
              </w:rPr>
              <w:t>真：010</w:t>
            </w:r>
            <w:r w:rsidRPr="00F86604">
              <w:rPr>
                <w:rFonts w:ascii="宋体" w:hAnsi="宋体" w:cs="Microsoft Sans Serif" w:hint="eastAsia"/>
                <w:sz w:val="18"/>
                <w:szCs w:val="18"/>
              </w:rPr>
              <w:t>-</w:t>
            </w:r>
            <w:r w:rsidRPr="00F86604">
              <w:rPr>
                <w:rFonts w:ascii="宋体" w:hAnsi="宋体" w:cs="Microsoft Sans Serif"/>
                <w:sz w:val="18"/>
                <w:szCs w:val="18"/>
              </w:rPr>
              <w:t>685</w:t>
            </w:r>
            <w:r w:rsidR="00E27FDD">
              <w:rPr>
                <w:rFonts w:ascii="宋体" w:hAnsi="宋体" w:cs="Microsoft Sans Serif" w:hint="eastAsia"/>
                <w:sz w:val="18"/>
                <w:szCs w:val="18"/>
              </w:rPr>
              <w:t>16623</w:t>
            </w:r>
          </w:p>
          <w:p w:rsidR="00B84EBD" w:rsidRPr="00F86604" w:rsidRDefault="00B84EBD" w:rsidP="00D1378B">
            <w:pPr>
              <w:snapToGrid w:val="0"/>
              <w:spacing w:line="200" w:lineRule="exact"/>
              <w:rPr>
                <w:rFonts w:ascii="宋体" w:hAnsi="宋体" w:cs="Microsoft Sans Serif"/>
                <w:sz w:val="18"/>
                <w:szCs w:val="18"/>
              </w:rPr>
            </w:pPr>
            <w:r w:rsidRPr="00F86604">
              <w:rPr>
                <w:rFonts w:ascii="宋体" w:hAnsi="宋体" w:cs="Microsoft Sans Serif"/>
                <w:sz w:val="18"/>
                <w:szCs w:val="18"/>
              </w:rPr>
              <w:t>联系人：</w:t>
            </w:r>
            <w:r w:rsidR="001E30AE">
              <w:rPr>
                <w:rFonts w:ascii="宋体" w:hAnsi="宋体" w:cs="Microsoft Sans Serif"/>
                <w:sz w:val="18"/>
                <w:szCs w:val="18"/>
              </w:rPr>
              <w:t>刘醒</w:t>
            </w:r>
          </w:p>
          <w:p w:rsidR="00B84EBD" w:rsidRPr="00F03E20" w:rsidRDefault="00B84EBD" w:rsidP="00D1378B">
            <w:pPr>
              <w:snapToGrid w:val="0"/>
              <w:spacing w:line="200" w:lineRule="exact"/>
              <w:rPr>
                <w:rFonts w:ascii="宋体" w:hAnsi="宋体" w:cs="Microsoft Sans Serif"/>
                <w:sz w:val="18"/>
                <w:szCs w:val="18"/>
              </w:rPr>
            </w:pPr>
            <w:r w:rsidRPr="00F86604">
              <w:rPr>
                <w:rFonts w:ascii="宋体" w:hAnsi="宋体" w:cs="Microsoft Sans Serif"/>
                <w:sz w:val="18"/>
                <w:szCs w:val="18"/>
              </w:rPr>
              <w:t>网</w:t>
            </w:r>
            <w:r w:rsidR="00972BCC">
              <w:rPr>
                <w:rFonts w:ascii="宋体" w:hAnsi="宋体" w:cs="Microsoft Sans Serif" w:hint="eastAsia"/>
                <w:sz w:val="18"/>
                <w:szCs w:val="18"/>
              </w:rPr>
              <w:t xml:space="preserve">  </w:t>
            </w:r>
            <w:r w:rsidRPr="00F86604">
              <w:rPr>
                <w:rFonts w:ascii="宋体" w:hAnsi="宋体" w:cs="Microsoft Sans Serif"/>
                <w:sz w:val="18"/>
                <w:szCs w:val="18"/>
              </w:rPr>
              <w:t>址：</w:t>
            </w:r>
            <w:hyperlink r:id="rId11" w:history="1">
              <w:r w:rsidR="00F86604" w:rsidRPr="00F03E20">
                <w:rPr>
                  <w:rStyle w:val="a9"/>
                  <w:rFonts w:ascii="宋体" w:hAnsi="宋体" w:cs="Microsoft Sans Serif"/>
                  <w:color w:val="auto"/>
                  <w:sz w:val="18"/>
                  <w:szCs w:val="18"/>
                  <w:u w:val="none"/>
                </w:rPr>
                <w:t>www.c</w:t>
              </w:r>
              <w:r w:rsidR="00F86604" w:rsidRPr="00F03E20">
                <w:rPr>
                  <w:rStyle w:val="a9"/>
                  <w:rFonts w:ascii="宋体" w:hAnsi="宋体" w:cs="Microsoft Sans Serif" w:hint="eastAsia"/>
                  <w:color w:val="auto"/>
                  <w:sz w:val="18"/>
                  <w:szCs w:val="18"/>
                  <w:u w:val="none"/>
                </w:rPr>
                <w:t>hinamachine.org.cn</w:t>
              </w:r>
            </w:hyperlink>
          </w:p>
          <w:p w:rsidR="00F86604" w:rsidRDefault="000241AF" w:rsidP="00D1378B">
            <w:pPr>
              <w:snapToGrid w:val="0"/>
              <w:spacing w:line="200" w:lineRule="exact"/>
              <w:rPr>
                <w:rFonts w:ascii="宋体" w:hAnsi="宋体" w:cs="Microsoft Sans Serif"/>
                <w:sz w:val="18"/>
                <w:szCs w:val="18"/>
              </w:rPr>
            </w:pPr>
            <w:r>
              <w:rPr>
                <w:rFonts w:ascii="宋体" w:hAnsi="宋体" w:cs="Microsoft Sans Serif" w:hint="eastAsia"/>
                <w:sz w:val="18"/>
                <w:szCs w:val="18"/>
              </w:rPr>
              <w:t>账户名</w:t>
            </w:r>
            <w:r w:rsidR="00F86604" w:rsidRPr="00F86604">
              <w:rPr>
                <w:rFonts w:ascii="宋体" w:hAnsi="宋体" w:cs="Microsoft Sans Serif" w:hint="eastAsia"/>
                <w:sz w:val="18"/>
                <w:szCs w:val="18"/>
              </w:rPr>
              <w:t>：中国国际贸易促进委员会机械行业分会</w:t>
            </w:r>
          </w:p>
          <w:p w:rsidR="00F86604" w:rsidRDefault="000241AF" w:rsidP="00D1378B">
            <w:pPr>
              <w:snapToGrid w:val="0"/>
              <w:spacing w:line="200" w:lineRule="exact"/>
              <w:rPr>
                <w:rFonts w:ascii="宋体" w:hAnsi="宋体" w:cs="Microsoft Sans Serif"/>
                <w:sz w:val="18"/>
                <w:szCs w:val="18"/>
              </w:rPr>
            </w:pPr>
            <w:r>
              <w:rPr>
                <w:rFonts w:ascii="宋体" w:hAnsi="宋体" w:cs="Microsoft Sans Serif" w:hint="eastAsia"/>
                <w:sz w:val="18"/>
                <w:szCs w:val="18"/>
              </w:rPr>
              <w:t>开户</w:t>
            </w:r>
            <w:r w:rsidR="00F86604">
              <w:rPr>
                <w:rFonts w:ascii="宋体" w:hAnsi="宋体" w:cs="Microsoft Sans Serif" w:hint="eastAsia"/>
                <w:sz w:val="18"/>
                <w:szCs w:val="18"/>
              </w:rPr>
              <w:t>行：中国工商银行北京礼士路支行</w:t>
            </w:r>
          </w:p>
          <w:p w:rsidR="00F86604" w:rsidRPr="00F91FB4" w:rsidRDefault="00F86604" w:rsidP="00D1378B">
            <w:pPr>
              <w:snapToGrid w:val="0"/>
              <w:spacing w:line="200" w:lineRule="exact"/>
              <w:rPr>
                <w:rFonts w:ascii="宋体" w:hAnsi="宋体" w:cs="Microsoft Sans Serif"/>
                <w:szCs w:val="21"/>
              </w:rPr>
            </w:pPr>
            <w:r>
              <w:rPr>
                <w:rFonts w:ascii="宋体" w:hAnsi="宋体" w:cs="Microsoft Sans Serif" w:hint="eastAsia"/>
                <w:sz w:val="18"/>
                <w:szCs w:val="18"/>
              </w:rPr>
              <w:t>账</w:t>
            </w:r>
            <w:r w:rsidR="00972BCC">
              <w:rPr>
                <w:rFonts w:ascii="宋体" w:hAnsi="宋体" w:cs="Microsoft Sans Serif" w:hint="eastAsia"/>
                <w:sz w:val="18"/>
                <w:szCs w:val="18"/>
              </w:rPr>
              <w:t xml:space="preserve">  </w:t>
            </w:r>
            <w:r>
              <w:rPr>
                <w:rFonts w:ascii="宋体" w:hAnsi="宋体" w:cs="Microsoft Sans Serif" w:hint="eastAsia"/>
                <w:sz w:val="18"/>
                <w:szCs w:val="18"/>
              </w:rPr>
              <w:t>号：0200003609014408014</w:t>
            </w:r>
          </w:p>
        </w:tc>
        <w:tc>
          <w:tcPr>
            <w:tcW w:w="5107" w:type="dxa"/>
            <w:gridSpan w:val="3"/>
            <w:tcBorders>
              <w:right w:val="single" w:sz="12" w:space="0" w:color="auto"/>
            </w:tcBorders>
          </w:tcPr>
          <w:p w:rsidR="00B84EBD" w:rsidRDefault="00B84EBD">
            <w:pPr>
              <w:snapToGrid w:val="0"/>
              <w:spacing w:line="320" w:lineRule="exact"/>
              <w:rPr>
                <w:rFonts w:ascii="宋体" w:hAnsi="宋体" w:cs="Microsoft Sans Serif"/>
                <w:szCs w:val="21"/>
              </w:rPr>
            </w:pPr>
            <w:r>
              <w:rPr>
                <w:rFonts w:ascii="宋体" w:hAnsi="宋体" w:cs="Microsoft Sans Serif"/>
                <w:szCs w:val="21"/>
              </w:rPr>
              <w:t>联系人：</w:t>
            </w:r>
          </w:p>
          <w:p w:rsidR="00B84EBD" w:rsidRDefault="00B84EBD">
            <w:pPr>
              <w:snapToGrid w:val="0"/>
              <w:spacing w:line="320" w:lineRule="exact"/>
              <w:rPr>
                <w:rFonts w:ascii="宋体" w:hAnsi="宋体" w:cs="Microsoft Sans Serif"/>
                <w:szCs w:val="21"/>
              </w:rPr>
            </w:pPr>
            <w:r>
              <w:rPr>
                <w:rFonts w:ascii="宋体" w:hAnsi="宋体" w:cs="Microsoft Sans Serif" w:hint="eastAsia"/>
                <w:szCs w:val="21"/>
              </w:rPr>
              <w:t>职  务：</w:t>
            </w:r>
            <w:r>
              <w:rPr>
                <w:rFonts w:ascii="宋体" w:hAnsi="宋体" w:cs="Microsoft Sans Serif"/>
                <w:szCs w:val="21"/>
              </w:rPr>
              <w:t xml:space="preserve"> </w:t>
            </w:r>
          </w:p>
          <w:p w:rsidR="00B84EBD" w:rsidRDefault="00B84EBD">
            <w:pPr>
              <w:snapToGrid w:val="0"/>
              <w:spacing w:line="320" w:lineRule="exact"/>
              <w:rPr>
                <w:rFonts w:ascii="宋体" w:hAnsi="宋体" w:cs="Microsoft Sans Serif"/>
                <w:szCs w:val="21"/>
              </w:rPr>
            </w:pPr>
            <w:r>
              <w:rPr>
                <w:rFonts w:ascii="宋体" w:hAnsi="宋体" w:cs="Microsoft Sans Serif"/>
                <w:szCs w:val="21"/>
              </w:rPr>
              <w:t>电  话：</w:t>
            </w:r>
          </w:p>
          <w:p w:rsidR="00B84EBD" w:rsidRDefault="00B84EBD">
            <w:pPr>
              <w:snapToGrid w:val="0"/>
              <w:spacing w:line="320" w:lineRule="exact"/>
              <w:rPr>
                <w:rFonts w:ascii="宋体" w:hAnsi="宋体" w:cs="Microsoft Sans Serif"/>
                <w:szCs w:val="21"/>
              </w:rPr>
            </w:pPr>
            <w:r>
              <w:rPr>
                <w:rFonts w:ascii="宋体" w:hAnsi="宋体" w:cs="Microsoft Sans Serif"/>
                <w:szCs w:val="21"/>
              </w:rPr>
              <w:t>手  机：</w:t>
            </w:r>
          </w:p>
          <w:p w:rsidR="00B84EBD" w:rsidRDefault="00B84EBD">
            <w:pPr>
              <w:snapToGrid w:val="0"/>
              <w:spacing w:line="320" w:lineRule="exact"/>
              <w:rPr>
                <w:rFonts w:ascii="宋体" w:hAnsi="宋体" w:cs="Microsoft Sans Serif"/>
                <w:szCs w:val="21"/>
              </w:rPr>
            </w:pPr>
            <w:r>
              <w:rPr>
                <w:rFonts w:ascii="宋体" w:hAnsi="宋体" w:cs="Microsoft Sans Serif"/>
                <w:szCs w:val="21"/>
              </w:rPr>
              <w:t>传  真：</w:t>
            </w:r>
          </w:p>
          <w:p w:rsidR="00B84EBD" w:rsidRDefault="00B84EBD">
            <w:pPr>
              <w:snapToGrid w:val="0"/>
              <w:spacing w:line="320" w:lineRule="exact"/>
              <w:rPr>
                <w:rFonts w:ascii="宋体" w:hAnsi="宋体" w:cs="Microsoft Sans Serif"/>
                <w:szCs w:val="21"/>
              </w:rPr>
            </w:pPr>
            <w:r>
              <w:rPr>
                <w:rFonts w:ascii="宋体" w:hAnsi="宋体" w:cs="Microsoft Sans Serif"/>
                <w:szCs w:val="21"/>
              </w:rPr>
              <w:t>地</w:t>
            </w:r>
            <w:r>
              <w:rPr>
                <w:rFonts w:ascii="宋体" w:hAnsi="宋体" w:cs="Microsoft Sans Serif" w:hint="eastAsia"/>
                <w:szCs w:val="21"/>
              </w:rPr>
              <w:t xml:space="preserve">  </w:t>
            </w:r>
            <w:r>
              <w:rPr>
                <w:rFonts w:ascii="宋体" w:hAnsi="宋体" w:cs="Microsoft Sans Serif"/>
                <w:szCs w:val="21"/>
              </w:rPr>
              <w:t>址：</w:t>
            </w:r>
          </w:p>
          <w:p w:rsidR="00B84EBD" w:rsidRDefault="00B84EBD">
            <w:pPr>
              <w:snapToGrid w:val="0"/>
              <w:spacing w:line="320" w:lineRule="exact"/>
              <w:rPr>
                <w:rFonts w:ascii="宋体" w:hAnsi="宋体" w:cs="Microsoft Sans Serif"/>
                <w:szCs w:val="21"/>
              </w:rPr>
            </w:pPr>
            <w:r>
              <w:rPr>
                <w:rFonts w:ascii="宋体" w:hAnsi="宋体" w:cs="Microsoft Sans Serif"/>
                <w:szCs w:val="21"/>
              </w:rPr>
              <w:t>邮  编：</w:t>
            </w:r>
          </w:p>
          <w:p w:rsidR="00B84EBD" w:rsidRDefault="000241AF">
            <w:pPr>
              <w:snapToGrid w:val="0"/>
              <w:spacing w:line="320" w:lineRule="exact"/>
              <w:rPr>
                <w:rFonts w:ascii="宋体" w:hAnsi="宋体" w:cs="Microsoft Sans Serif"/>
                <w:szCs w:val="21"/>
                <w:lang w:val="de-DE"/>
              </w:rPr>
            </w:pPr>
            <w:r>
              <w:rPr>
                <w:rFonts w:ascii="宋体" w:hAnsi="宋体" w:cs="Microsoft Sans Serif"/>
                <w:szCs w:val="21"/>
                <w:lang w:val="de-DE"/>
              </w:rPr>
              <w:t>邮</w:t>
            </w:r>
            <w:r w:rsidR="00A55104">
              <w:rPr>
                <w:rFonts w:ascii="宋体" w:hAnsi="宋体" w:cs="Microsoft Sans Serif" w:hint="eastAsia"/>
                <w:szCs w:val="21"/>
                <w:lang w:val="de-DE"/>
              </w:rPr>
              <w:t xml:space="preserve">  </w:t>
            </w:r>
            <w:r>
              <w:rPr>
                <w:rFonts w:ascii="宋体" w:hAnsi="宋体" w:cs="Microsoft Sans Serif"/>
                <w:szCs w:val="21"/>
                <w:lang w:val="de-DE"/>
              </w:rPr>
              <w:t>箱</w:t>
            </w:r>
            <w:r w:rsidR="00B84EBD">
              <w:rPr>
                <w:rFonts w:ascii="宋体" w:hAnsi="宋体" w:cs="Microsoft Sans Serif"/>
                <w:szCs w:val="21"/>
                <w:lang w:val="de-DE"/>
              </w:rPr>
              <w:t>：</w:t>
            </w:r>
          </w:p>
          <w:p w:rsidR="00972BCC" w:rsidRDefault="00B84EBD">
            <w:pPr>
              <w:snapToGrid w:val="0"/>
              <w:spacing w:line="320" w:lineRule="exact"/>
              <w:rPr>
                <w:rFonts w:ascii="宋体" w:hAnsi="宋体" w:cs="Microsoft Sans Serif"/>
                <w:szCs w:val="21"/>
                <w:lang w:val="de-DE"/>
              </w:rPr>
            </w:pPr>
            <w:r>
              <w:rPr>
                <w:rFonts w:ascii="宋体" w:hAnsi="宋体" w:cs="Microsoft Sans Serif"/>
                <w:szCs w:val="21"/>
              </w:rPr>
              <w:t>网</w:t>
            </w:r>
            <w:r w:rsidR="00A55104">
              <w:rPr>
                <w:rFonts w:ascii="宋体" w:hAnsi="宋体" w:cs="Microsoft Sans Serif" w:hint="eastAsia"/>
                <w:szCs w:val="21"/>
              </w:rPr>
              <w:t xml:space="preserve">  </w:t>
            </w:r>
            <w:r>
              <w:rPr>
                <w:rFonts w:ascii="宋体" w:hAnsi="宋体" w:cs="Microsoft Sans Serif"/>
                <w:szCs w:val="21"/>
              </w:rPr>
              <w:t>址</w:t>
            </w:r>
            <w:r>
              <w:rPr>
                <w:rFonts w:ascii="宋体" w:hAnsi="宋体" w:cs="Microsoft Sans Serif"/>
                <w:szCs w:val="21"/>
                <w:lang w:val="de-DE"/>
              </w:rPr>
              <w:t>：</w:t>
            </w:r>
          </w:p>
          <w:p w:rsidR="00B84EBD" w:rsidRDefault="00972BCC">
            <w:pPr>
              <w:snapToGrid w:val="0"/>
              <w:spacing w:line="320" w:lineRule="exact"/>
              <w:rPr>
                <w:rFonts w:ascii="宋体" w:hAnsi="宋体" w:cs="Microsoft Sans Serif"/>
                <w:szCs w:val="21"/>
                <w:lang w:val="de-DE"/>
              </w:rPr>
            </w:pPr>
            <w:r>
              <w:rPr>
                <w:rFonts w:ascii="宋体" w:hAnsi="宋体" w:cs="Microsoft Sans Serif" w:hint="eastAsia"/>
                <w:szCs w:val="21"/>
                <w:lang w:val="de-DE"/>
              </w:rPr>
              <w:t>QQ  号</w:t>
            </w:r>
            <w:r w:rsidR="00B84EBD">
              <w:rPr>
                <w:rFonts w:ascii="宋体" w:hAnsi="宋体" w:cs="Microsoft Sans Serif"/>
                <w:szCs w:val="21"/>
                <w:lang w:val="de-DE"/>
              </w:rPr>
              <w:t>：</w:t>
            </w:r>
          </w:p>
        </w:tc>
      </w:tr>
      <w:tr w:rsidR="00B84EBD" w:rsidTr="0062602D">
        <w:trPr>
          <w:trHeight w:val="1032"/>
        </w:trPr>
        <w:tc>
          <w:tcPr>
            <w:tcW w:w="4463" w:type="dxa"/>
            <w:gridSpan w:val="3"/>
            <w:tcBorders>
              <w:left w:val="single" w:sz="12" w:space="0" w:color="auto"/>
              <w:bottom w:val="single" w:sz="12" w:space="0" w:color="auto"/>
            </w:tcBorders>
          </w:tcPr>
          <w:p w:rsidR="00B84EBD" w:rsidRDefault="00B84EBD">
            <w:pPr>
              <w:snapToGrid w:val="0"/>
              <w:spacing w:line="400" w:lineRule="exact"/>
              <w:rPr>
                <w:rFonts w:ascii="宋体" w:hAnsi="宋体" w:cs="Microsoft Sans Serif"/>
                <w:szCs w:val="21"/>
              </w:rPr>
            </w:pPr>
            <w:r>
              <w:rPr>
                <w:rFonts w:ascii="宋体" w:hAnsi="宋体" w:cs="Microsoft Sans Serif" w:hint="eastAsia"/>
                <w:szCs w:val="21"/>
              </w:rPr>
              <w:t>组展</w:t>
            </w:r>
            <w:r>
              <w:rPr>
                <w:rFonts w:ascii="宋体" w:hAnsi="宋体" w:cs="Microsoft Sans Serif"/>
                <w:szCs w:val="21"/>
              </w:rPr>
              <w:t>单位</w:t>
            </w:r>
            <w:r>
              <w:rPr>
                <w:rFonts w:ascii="宋体" w:hAnsi="宋体" w:cs="Microsoft Sans Serif" w:hint="eastAsia"/>
                <w:szCs w:val="21"/>
              </w:rPr>
              <w:t>签字</w:t>
            </w:r>
            <w:r>
              <w:rPr>
                <w:rFonts w:ascii="宋体" w:hAnsi="宋体" w:cs="Microsoft Sans Serif"/>
                <w:szCs w:val="21"/>
              </w:rPr>
              <w:t>：</w:t>
            </w:r>
          </w:p>
          <w:p w:rsidR="00B84EBD" w:rsidRDefault="00B84EBD" w:rsidP="00276694">
            <w:pPr>
              <w:snapToGrid w:val="0"/>
              <w:spacing w:line="340" w:lineRule="exact"/>
              <w:ind w:firstLineChars="1050" w:firstLine="2205"/>
              <w:rPr>
                <w:rFonts w:ascii="宋体" w:hAnsi="宋体" w:cs="Microsoft Sans Serif"/>
                <w:szCs w:val="21"/>
              </w:rPr>
            </w:pPr>
            <w:r>
              <w:rPr>
                <w:rFonts w:ascii="宋体" w:hAnsi="宋体" w:cs="Microsoft Sans Serif"/>
                <w:szCs w:val="21"/>
              </w:rPr>
              <w:t>（</w:t>
            </w:r>
            <w:r>
              <w:rPr>
                <w:rFonts w:ascii="宋体" w:hAnsi="宋体" w:cs="Microsoft Sans Serif" w:hint="eastAsia"/>
                <w:szCs w:val="21"/>
              </w:rPr>
              <w:t>组展</w:t>
            </w:r>
            <w:r>
              <w:rPr>
                <w:rFonts w:ascii="宋体" w:hAnsi="宋体" w:cs="Microsoft Sans Serif"/>
                <w:szCs w:val="21"/>
              </w:rPr>
              <w:t>单位确认章）</w:t>
            </w:r>
          </w:p>
          <w:p w:rsidR="00B84EBD" w:rsidRDefault="00B84EBD">
            <w:pPr>
              <w:snapToGrid w:val="0"/>
              <w:spacing w:line="340" w:lineRule="exact"/>
              <w:rPr>
                <w:rFonts w:ascii="宋体" w:hAnsi="宋体" w:cs="Microsoft Sans Serif"/>
                <w:szCs w:val="21"/>
              </w:rPr>
            </w:pP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 xml:space="preserve">  年    月    日</w:t>
            </w:r>
          </w:p>
        </w:tc>
        <w:tc>
          <w:tcPr>
            <w:tcW w:w="5107" w:type="dxa"/>
            <w:gridSpan w:val="3"/>
            <w:tcBorders>
              <w:bottom w:val="single" w:sz="12" w:space="0" w:color="auto"/>
              <w:right w:val="single" w:sz="12" w:space="0" w:color="auto"/>
            </w:tcBorders>
          </w:tcPr>
          <w:p w:rsidR="00B84EBD" w:rsidRDefault="00B84EBD">
            <w:pPr>
              <w:snapToGrid w:val="0"/>
              <w:spacing w:line="400" w:lineRule="exact"/>
              <w:rPr>
                <w:rFonts w:ascii="宋体" w:hAnsi="宋体" w:cs="Microsoft Sans Serif"/>
                <w:szCs w:val="21"/>
              </w:rPr>
            </w:pPr>
            <w:r>
              <w:rPr>
                <w:rFonts w:ascii="宋体" w:hAnsi="宋体" w:cs="Microsoft Sans Serif"/>
                <w:szCs w:val="21"/>
              </w:rPr>
              <w:t>参展单位领导</w:t>
            </w:r>
            <w:r>
              <w:rPr>
                <w:rFonts w:ascii="宋体" w:hAnsi="宋体" w:cs="Microsoft Sans Serif" w:hint="eastAsia"/>
                <w:szCs w:val="21"/>
              </w:rPr>
              <w:t>签字</w:t>
            </w:r>
            <w:r>
              <w:rPr>
                <w:rFonts w:ascii="宋体" w:hAnsi="宋体" w:cs="Microsoft Sans Serif"/>
                <w:szCs w:val="21"/>
              </w:rPr>
              <w:t>：</w:t>
            </w:r>
          </w:p>
          <w:p w:rsidR="00B84EBD" w:rsidRDefault="00B84EBD">
            <w:pPr>
              <w:snapToGrid w:val="0"/>
              <w:spacing w:line="340" w:lineRule="exact"/>
              <w:rPr>
                <w:rFonts w:ascii="宋体" w:hAnsi="宋体" w:cs="Microsoft Sans Serif"/>
                <w:szCs w:val="21"/>
              </w:rPr>
            </w:pP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（参展单位盖章）</w:t>
            </w:r>
          </w:p>
          <w:p w:rsidR="00B84EBD" w:rsidRDefault="00B84EBD">
            <w:pPr>
              <w:snapToGrid w:val="0"/>
              <w:spacing w:line="340" w:lineRule="exact"/>
              <w:rPr>
                <w:rFonts w:ascii="宋体" w:hAnsi="宋体" w:cs="Microsoft Sans Serif"/>
                <w:szCs w:val="21"/>
              </w:rPr>
            </w:pP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 xml:space="preserve">  </w:t>
            </w:r>
            <w:r>
              <w:rPr>
                <w:rFonts w:ascii="宋体" w:hAnsi="宋体" w:cs="Microsoft Sans Serif" w:hint="eastAsia"/>
                <w:szCs w:val="21"/>
              </w:rPr>
              <w:t xml:space="preserve">     </w:t>
            </w:r>
            <w:r>
              <w:rPr>
                <w:rFonts w:ascii="宋体" w:hAnsi="宋体" w:cs="Microsoft Sans Serif"/>
                <w:szCs w:val="21"/>
              </w:rPr>
              <w:t xml:space="preserve">年   月   日 </w:t>
            </w:r>
          </w:p>
        </w:tc>
      </w:tr>
    </w:tbl>
    <w:p w:rsidR="00B84EBD" w:rsidRDefault="00B84EBD" w:rsidP="00276694">
      <w:pPr>
        <w:snapToGrid w:val="0"/>
        <w:spacing w:line="400" w:lineRule="exact"/>
        <w:ind w:leftChars="-95" w:left="1" w:hangingChars="95" w:hanging="200"/>
        <w:jc w:val="left"/>
        <w:rPr>
          <w:rFonts w:ascii="Verdana" w:eastAsia="新宋体" w:hAnsi="Verdana" w:cs="Microsoft Sans Serif"/>
          <w:b/>
          <w:szCs w:val="21"/>
        </w:rPr>
      </w:pPr>
      <w:r>
        <w:rPr>
          <w:rFonts w:ascii="Verdana" w:eastAsia="新宋体" w:hAnsi="Verdana" w:cs="Microsoft Sans Serif" w:hint="eastAsia"/>
          <w:b/>
          <w:szCs w:val="21"/>
        </w:rPr>
        <w:t>参展须知：</w:t>
      </w:r>
    </w:p>
    <w:p w:rsidR="00B84EBD" w:rsidRPr="00204091" w:rsidRDefault="00204091" w:rsidP="00204091">
      <w:pPr>
        <w:snapToGrid w:val="0"/>
        <w:spacing w:line="260" w:lineRule="exact"/>
        <w:jc w:val="left"/>
        <w:rPr>
          <w:rFonts w:ascii="宋体" w:hAnsi="宋体" w:cs="Microsoft Sans Serif"/>
          <w:sz w:val="18"/>
          <w:szCs w:val="18"/>
        </w:rPr>
      </w:pPr>
      <w:r>
        <w:rPr>
          <w:rFonts w:ascii="宋体" w:hAnsi="宋体" w:cs="Microsoft Sans Serif" w:hint="eastAsia"/>
          <w:sz w:val="18"/>
          <w:szCs w:val="18"/>
        </w:rPr>
        <w:t>1．</w:t>
      </w:r>
      <w:r w:rsidR="00B84EBD" w:rsidRPr="00204091">
        <w:rPr>
          <w:rFonts w:ascii="宋体" w:hAnsi="宋体" w:cs="Microsoft Sans Serif"/>
          <w:sz w:val="18"/>
          <w:szCs w:val="18"/>
        </w:rPr>
        <w:t>参展申请得到</w:t>
      </w:r>
      <w:r w:rsidR="00B84EBD" w:rsidRPr="00204091">
        <w:rPr>
          <w:rFonts w:ascii="宋体" w:hAnsi="宋体" w:cs="Microsoft Sans Serif" w:hint="eastAsia"/>
          <w:sz w:val="18"/>
          <w:szCs w:val="18"/>
        </w:rPr>
        <w:t>组展单位</w:t>
      </w:r>
      <w:r w:rsidR="00B84EBD" w:rsidRPr="00204091">
        <w:rPr>
          <w:rFonts w:ascii="宋体" w:hAnsi="宋体" w:cs="Microsoft Sans Serif"/>
          <w:sz w:val="18"/>
          <w:szCs w:val="18"/>
        </w:rPr>
        <w:t>确认</w:t>
      </w:r>
      <w:r w:rsidR="00B84EBD" w:rsidRPr="00204091">
        <w:rPr>
          <w:rFonts w:ascii="宋体" w:hAnsi="宋体" w:cs="Microsoft Sans Serif" w:hint="eastAsia"/>
          <w:sz w:val="18"/>
          <w:szCs w:val="18"/>
        </w:rPr>
        <w:t>后</w:t>
      </w:r>
      <w:r w:rsidR="00DF5D3E" w:rsidRPr="00204091">
        <w:rPr>
          <w:rFonts w:ascii="宋体" w:hAnsi="宋体" w:cs="Microsoft Sans Serif"/>
          <w:sz w:val="18"/>
          <w:szCs w:val="18"/>
        </w:rPr>
        <w:t>，</w:t>
      </w:r>
      <w:r w:rsidR="00B84EBD" w:rsidRPr="00204091">
        <w:rPr>
          <w:rFonts w:ascii="宋体" w:hAnsi="宋体" w:cs="Microsoft Sans Serif" w:hint="eastAsia"/>
          <w:sz w:val="18"/>
          <w:szCs w:val="18"/>
        </w:rPr>
        <w:t>请参展单位按照付款通知要求</w:t>
      </w:r>
      <w:r w:rsidR="00C976E2">
        <w:rPr>
          <w:rFonts w:ascii="宋体" w:hAnsi="宋体" w:cs="Microsoft Sans Serif" w:hint="eastAsia"/>
          <w:sz w:val="18"/>
          <w:szCs w:val="18"/>
        </w:rPr>
        <w:t>，</w:t>
      </w:r>
      <w:r w:rsidR="00B84EBD" w:rsidRPr="00204091">
        <w:rPr>
          <w:rFonts w:ascii="宋体" w:hAnsi="宋体" w:cs="Microsoft Sans Serif" w:hint="eastAsia"/>
          <w:sz w:val="18"/>
          <w:szCs w:val="18"/>
        </w:rPr>
        <w:t>电汇展位定金到组展单位指定账户。参展单位逾期付款的将视为放弃参展</w:t>
      </w:r>
      <w:r w:rsidR="00DF5D3E" w:rsidRPr="00204091">
        <w:rPr>
          <w:rFonts w:ascii="宋体" w:hAnsi="宋体" w:cs="Microsoft Sans Serif" w:hint="eastAsia"/>
          <w:sz w:val="18"/>
          <w:szCs w:val="18"/>
        </w:rPr>
        <w:t>，</w:t>
      </w:r>
      <w:r w:rsidR="00B84EBD" w:rsidRPr="00204091">
        <w:rPr>
          <w:rFonts w:ascii="宋体" w:hAnsi="宋体" w:cs="Microsoft Sans Serif" w:hint="eastAsia"/>
          <w:sz w:val="18"/>
          <w:szCs w:val="18"/>
        </w:rPr>
        <w:t>原定展位组展方有权另行安排。</w:t>
      </w:r>
    </w:p>
    <w:p w:rsidR="00B84EBD" w:rsidRDefault="00204091" w:rsidP="00204091">
      <w:pPr>
        <w:tabs>
          <w:tab w:val="left" w:pos="0"/>
        </w:tabs>
        <w:snapToGrid w:val="0"/>
        <w:spacing w:line="260" w:lineRule="exact"/>
        <w:rPr>
          <w:rFonts w:ascii="宋体" w:hAnsi="宋体" w:cs="Microsoft Sans Serif"/>
          <w:sz w:val="18"/>
          <w:szCs w:val="18"/>
        </w:rPr>
      </w:pPr>
      <w:r>
        <w:rPr>
          <w:rFonts w:ascii="宋体" w:hAnsi="宋体" w:cs="Microsoft Sans Serif" w:hint="eastAsia"/>
          <w:sz w:val="18"/>
          <w:szCs w:val="18"/>
        </w:rPr>
        <w:t>2．</w:t>
      </w:r>
      <w:r w:rsidR="00B84EBD">
        <w:rPr>
          <w:rFonts w:ascii="宋体" w:hAnsi="宋体" w:cs="Microsoft Sans Serif" w:hint="eastAsia"/>
          <w:sz w:val="18"/>
          <w:szCs w:val="18"/>
        </w:rPr>
        <w:t>参展单位应当合法参展</w:t>
      </w:r>
      <w:r w:rsidR="00DF5D3E">
        <w:rPr>
          <w:rFonts w:ascii="宋体" w:hAnsi="宋体" w:cs="Microsoft Sans Serif" w:hint="eastAsia"/>
          <w:sz w:val="18"/>
          <w:szCs w:val="18"/>
        </w:rPr>
        <w:t>，</w:t>
      </w:r>
      <w:r w:rsidR="00B84EBD">
        <w:rPr>
          <w:rFonts w:ascii="宋体" w:hAnsi="宋体" w:cs="Microsoft Sans Serif" w:hint="eastAsia"/>
          <w:sz w:val="18"/>
          <w:szCs w:val="18"/>
        </w:rPr>
        <w:t>严格遵守展会各项规定。并承诺不侵犯他人合法权益（包括但不限于知识产权）。如因参展单位侵权行为而给他人或组展方造成损失的</w:t>
      </w:r>
      <w:r w:rsidR="00DF5D3E">
        <w:rPr>
          <w:rFonts w:ascii="宋体" w:hAnsi="宋体" w:cs="Microsoft Sans Serif" w:hint="eastAsia"/>
          <w:sz w:val="18"/>
          <w:szCs w:val="18"/>
        </w:rPr>
        <w:t>，</w:t>
      </w:r>
      <w:r w:rsidR="00B84EBD">
        <w:rPr>
          <w:rFonts w:ascii="宋体" w:hAnsi="宋体" w:cs="Microsoft Sans Serif" w:hint="eastAsia"/>
          <w:sz w:val="18"/>
          <w:szCs w:val="18"/>
        </w:rPr>
        <w:t>应独立承担法律责任。</w:t>
      </w:r>
    </w:p>
    <w:p w:rsidR="00B84EBD" w:rsidRDefault="00204091" w:rsidP="00204091">
      <w:pPr>
        <w:snapToGrid w:val="0"/>
        <w:spacing w:line="260" w:lineRule="exact"/>
        <w:rPr>
          <w:rFonts w:ascii="宋体" w:hAnsi="宋体" w:cs="Microsoft Sans Serif"/>
          <w:sz w:val="18"/>
          <w:szCs w:val="18"/>
        </w:rPr>
      </w:pPr>
      <w:r>
        <w:rPr>
          <w:rFonts w:ascii="宋体" w:hAnsi="宋体" w:cs="Microsoft Sans Serif" w:hint="eastAsia"/>
          <w:sz w:val="18"/>
          <w:szCs w:val="18"/>
        </w:rPr>
        <w:t>3.</w:t>
      </w:r>
      <w:r w:rsidR="00B84EBD">
        <w:rPr>
          <w:rFonts w:ascii="宋体" w:hAnsi="宋体" w:cs="Microsoft Sans Serif" w:hint="eastAsia"/>
          <w:sz w:val="18"/>
          <w:szCs w:val="18"/>
        </w:rPr>
        <w:t>参展单位在确认参展、交纳定金和/或参展费用后又放弃或终止参展的</w:t>
      </w:r>
      <w:r w:rsidR="00DF5D3E">
        <w:rPr>
          <w:rFonts w:ascii="宋体" w:hAnsi="宋体" w:cs="Microsoft Sans Serif" w:hint="eastAsia"/>
          <w:sz w:val="18"/>
          <w:szCs w:val="18"/>
        </w:rPr>
        <w:t>，</w:t>
      </w:r>
      <w:r w:rsidR="00B84EBD">
        <w:rPr>
          <w:rFonts w:ascii="宋体" w:hAnsi="宋体" w:cs="Microsoft Sans Serif" w:hint="eastAsia"/>
          <w:sz w:val="18"/>
          <w:szCs w:val="18"/>
        </w:rPr>
        <w:t>定金和/或参展费用不予退还；给组展方造成损失（包括不限于经济损失）的</w:t>
      </w:r>
      <w:r w:rsidR="00DF5D3E">
        <w:rPr>
          <w:rFonts w:ascii="宋体" w:hAnsi="宋体" w:cs="Microsoft Sans Serif" w:hint="eastAsia"/>
          <w:sz w:val="18"/>
          <w:szCs w:val="18"/>
        </w:rPr>
        <w:t>，</w:t>
      </w:r>
      <w:r w:rsidR="00B84EBD">
        <w:rPr>
          <w:rFonts w:ascii="宋体" w:hAnsi="宋体" w:cs="Microsoft Sans Serif" w:hint="eastAsia"/>
          <w:sz w:val="18"/>
          <w:szCs w:val="18"/>
        </w:rPr>
        <w:t>组展方保留进一步追究责任的权力。</w:t>
      </w:r>
    </w:p>
    <w:p w:rsidR="00B84EBD" w:rsidRPr="00204091" w:rsidRDefault="00204091" w:rsidP="00204091">
      <w:pPr>
        <w:snapToGrid w:val="0"/>
        <w:spacing w:line="260" w:lineRule="exact"/>
        <w:rPr>
          <w:rFonts w:ascii="宋体" w:hAnsi="宋体" w:cs="Microsoft Sans Serif"/>
          <w:sz w:val="18"/>
          <w:szCs w:val="18"/>
        </w:rPr>
      </w:pPr>
      <w:r>
        <w:rPr>
          <w:rFonts w:ascii="宋体" w:hAnsi="宋体" w:cs="Microsoft Sans Serif" w:hint="eastAsia"/>
          <w:sz w:val="18"/>
          <w:szCs w:val="18"/>
        </w:rPr>
        <w:t>4.</w:t>
      </w:r>
      <w:r w:rsidR="00B84EBD" w:rsidRPr="00204091">
        <w:rPr>
          <w:rFonts w:ascii="宋体" w:hAnsi="宋体" w:cs="Microsoft Sans Serif" w:hint="eastAsia"/>
          <w:sz w:val="18"/>
          <w:szCs w:val="18"/>
        </w:rPr>
        <w:t>请参展单位根据招展通知及组展单位随后发放的系列通知或文件中规定的时间和要求</w:t>
      </w:r>
      <w:r w:rsidR="00DF5D3E" w:rsidRPr="00204091">
        <w:rPr>
          <w:rFonts w:ascii="宋体" w:hAnsi="宋体" w:cs="Microsoft Sans Serif" w:hint="eastAsia"/>
          <w:sz w:val="18"/>
          <w:szCs w:val="18"/>
        </w:rPr>
        <w:t>，</w:t>
      </w:r>
      <w:r w:rsidR="00B84EBD" w:rsidRPr="00204091">
        <w:rPr>
          <w:rFonts w:ascii="宋体" w:hAnsi="宋体" w:cs="Microsoft Sans Serif" w:hint="eastAsia"/>
          <w:sz w:val="18"/>
          <w:szCs w:val="18"/>
        </w:rPr>
        <w:t>提前做好各项准备工作。</w:t>
      </w:r>
    </w:p>
    <w:p w:rsidR="00B84EBD" w:rsidRDefault="00204091" w:rsidP="00204091">
      <w:pPr>
        <w:snapToGrid w:val="0"/>
        <w:spacing w:line="260" w:lineRule="exact"/>
        <w:rPr>
          <w:rFonts w:ascii="宋体" w:hAnsi="宋体" w:cs="Microsoft Sans Serif"/>
          <w:sz w:val="18"/>
          <w:szCs w:val="18"/>
        </w:rPr>
      </w:pPr>
      <w:r>
        <w:rPr>
          <w:rFonts w:ascii="宋体" w:hAnsi="宋体" w:cs="Microsoft Sans Serif" w:hint="eastAsia"/>
          <w:sz w:val="18"/>
          <w:szCs w:val="18"/>
        </w:rPr>
        <w:t>5.</w:t>
      </w:r>
      <w:r w:rsidR="00B84EBD">
        <w:rPr>
          <w:rFonts w:ascii="宋体" w:hAnsi="宋体" w:cs="Microsoft Sans Serif" w:hint="eastAsia"/>
          <w:sz w:val="18"/>
          <w:szCs w:val="18"/>
        </w:rPr>
        <w:t>如实际分配展位面积(或形式)与申请的不一致</w:t>
      </w:r>
      <w:r w:rsidR="00DF5D3E">
        <w:rPr>
          <w:rFonts w:ascii="宋体" w:hAnsi="宋体" w:cs="Microsoft Sans Serif" w:hint="eastAsia"/>
          <w:sz w:val="18"/>
          <w:szCs w:val="18"/>
        </w:rPr>
        <w:t>，</w:t>
      </w:r>
      <w:r w:rsidR="00B84EBD">
        <w:rPr>
          <w:rFonts w:ascii="宋体" w:hAnsi="宋体" w:cs="Microsoft Sans Serif" w:hint="eastAsia"/>
          <w:sz w:val="18"/>
          <w:szCs w:val="18"/>
        </w:rPr>
        <w:t>应以组展方“展位确认函</w:t>
      </w:r>
      <w:r w:rsidR="00B84EBD">
        <w:rPr>
          <w:rFonts w:ascii="宋体" w:hAnsi="宋体" w:cs="Microsoft Sans Serif"/>
          <w:sz w:val="18"/>
          <w:szCs w:val="18"/>
        </w:rPr>
        <w:t>”</w:t>
      </w:r>
      <w:r w:rsidR="00B84EBD">
        <w:rPr>
          <w:rFonts w:ascii="宋体" w:hAnsi="宋体" w:cs="Microsoft Sans Serif" w:hint="eastAsia"/>
          <w:sz w:val="18"/>
          <w:szCs w:val="18"/>
        </w:rPr>
        <w:t>为准</w:t>
      </w:r>
      <w:r w:rsidR="00DF5D3E">
        <w:rPr>
          <w:rFonts w:ascii="宋体" w:hAnsi="宋体" w:cs="Microsoft Sans Serif" w:hint="eastAsia"/>
          <w:sz w:val="18"/>
          <w:szCs w:val="18"/>
        </w:rPr>
        <w:t>，</w:t>
      </w:r>
      <w:r w:rsidR="00B84EBD">
        <w:rPr>
          <w:rFonts w:ascii="宋体" w:hAnsi="宋体" w:cs="Microsoft Sans Serif" w:hint="eastAsia"/>
          <w:sz w:val="18"/>
          <w:szCs w:val="18"/>
        </w:rPr>
        <w:t>此函作为本合同的组成部分。</w:t>
      </w:r>
    </w:p>
    <w:p w:rsidR="00B84EBD" w:rsidRDefault="00204091" w:rsidP="00204091">
      <w:pPr>
        <w:snapToGrid w:val="0"/>
        <w:spacing w:line="260" w:lineRule="exact"/>
        <w:rPr>
          <w:rFonts w:ascii="宋体" w:hAnsi="宋体" w:cs="Microsoft Sans Serif"/>
          <w:sz w:val="18"/>
          <w:szCs w:val="18"/>
        </w:rPr>
      </w:pPr>
      <w:r>
        <w:rPr>
          <w:rFonts w:ascii="宋体" w:hAnsi="宋体" w:cs="Microsoft Sans Serif" w:hint="eastAsia"/>
          <w:sz w:val="18"/>
          <w:szCs w:val="18"/>
        </w:rPr>
        <w:t>6.</w:t>
      </w:r>
      <w:r w:rsidR="00B84EBD">
        <w:rPr>
          <w:rFonts w:ascii="宋体" w:hAnsi="宋体" w:cs="Microsoft Sans Serif" w:hint="eastAsia"/>
          <w:sz w:val="18"/>
          <w:szCs w:val="18"/>
        </w:rPr>
        <w:t>如果不可抗力原因或组展方及主办单位不可控制的原因导致本次展会发生变更或取消的</w:t>
      </w:r>
      <w:r w:rsidR="00DF5D3E">
        <w:rPr>
          <w:rFonts w:ascii="宋体" w:hAnsi="宋体" w:cs="Microsoft Sans Serif" w:hint="eastAsia"/>
          <w:sz w:val="18"/>
          <w:szCs w:val="18"/>
        </w:rPr>
        <w:t>，</w:t>
      </w:r>
      <w:r w:rsidR="00B84EBD">
        <w:rPr>
          <w:rFonts w:ascii="宋体" w:hAnsi="宋体" w:cs="Microsoft Sans Serif" w:hint="eastAsia"/>
          <w:sz w:val="18"/>
          <w:szCs w:val="18"/>
        </w:rPr>
        <w:t>组展单位不承担违约责任。由于不可抗力造成的相应后果（包括但不限于费用等）由各方自行承担。</w:t>
      </w:r>
    </w:p>
    <w:p w:rsidR="00B84EBD" w:rsidRDefault="00204091" w:rsidP="00204091">
      <w:pPr>
        <w:snapToGrid w:val="0"/>
        <w:spacing w:line="260" w:lineRule="exact"/>
        <w:rPr>
          <w:rFonts w:ascii="宋体" w:hAnsi="宋体" w:cs="Microsoft Sans Serif"/>
          <w:sz w:val="18"/>
          <w:szCs w:val="18"/>
        </w:rPr>
      </w:pPr>
      <w:r>
        <w:rPr>
          <w:rFonts w:ascii="宋体" w:hAnsi="宋体" w:cs="Microsoft Sans Serif" w:hint="eastAsia"/>
          <w:sz w:val="18"/>
          <w:szCs w:val="18"/>
        </w:rPr>
        <w:t>7.</w:t>
      </w:r>
      <w:r w:rsidR="00B84EBD">
        <w:rPr>
          <w:rFonts w:ascii="宋体" w:hAnsi="宋体" w:cs="Microsoft Sans Serif" w:hint="eastAsia"/>
          <w:sz w:val="18"/>
          <w:szCs w:val="18"/>
        </w:rPr>
        <w:t>双方因参展发生争议</w:t>
      </w:r>
      <w:r w:rsidR="00DF5D3E">
        <w:rPr>
          <w:rFonts w:ascii="宋体" w:hAnsi="宋体" w:cs="Microsoft Sans Serif" w:hint="eastAsia"/>
          <w:sz w:val="18"/>
          <w:szCs w:val="18"/>
        </w:rPr>
        <w:t>，</w:t>
      </w:r>
      <w:r w:rsidR="00B84EBD">
        <w:rPr>
          <w:rFonts w:ascii="宋体" w:hAnsi="宋体" w:cs="Microsoft Sans Serif" w:hint="eastAsia"/>
          <w:sz w:val="18"/>
          <w:szCs w:val="18"/>
        </w:rPr>
        <w:t>应友好协商解决</w:t>
      </w:r>
      <w:r w:rsidR="00DF5D3E">
        <w:rPr>
          <w:rFonts w:ascii="宋体" w:hAnsi="宋体" w:cs="Microsoft Sans Serif" w:hint="eastAsia"/>
          <w:sz w:val="18"/>
          <w:szCs w:val="18"/>
        </w:rPr>
        <w:t>，</w:t>
      </w:r>
      <w:r w:rsidR="00B84EBD">
        <w:rPr>
          <w:rFonts w:ascii="宋体" w:hAnsi="宋体" w:cs="Microsoft Sans Serif" w:hint="eastAsia"/>
          <w:sz w:val="18"/>
          <w:szCs w:val="18"/>
        </w:rPr>
        <w:t>协商不成的</w:t>
      </w:r>
      <w:r w:rsidR="00DF5D3E">
        <w:rPr>
          <w:rFonts w:ascii="宋体" w:hAnsi="宋体" w:cs="Microsoft Sans Serif" w:hint="eastAsia"/>
          <w:sz w:val="18"/>
          <w:szCs w:val="18"/>
        </w:rPr>
        <w:t>，</w:t>
      </w:r>
      <w:r w:rsidR="00B84EBD">
        <w:rPr>
          <w:rFonts w:ascii="宋体" w:hAnsi="宋体" w:cs="Microsoft Sans Serif" w:hint="eastAsia"/>
          <w:sz w:val="18"/>
          <w:szCs w:val="18"/>
        </w:rPr>
        <w:t>将争议提交组展单位所在地法院诉讼解决。</w:t>
      </w:r>
    </w:p>
    <w:p w:rsidR="00B84EBD" w:rsidRPr="00A55104" w:rsidRDefault="00204091" w:rsidP="00204091">
      <w:pPr>
        <w:snapToGrid w:val="0"/>
        <w:spacing w:line="260" w:lineRule="exact"/>
        <w:jc w:val="left"/>
        <w:rPr>
          <w:rFonts w:ascii="宋体" w:hAnsi="宋体"/>
          <w:sz w:val="18"/>
          <w:szCs w:val="36"/>
        </w:rPr>
      </w:pPr>
      <w:r>
        <w:rPr>
          <w:rFonts w:ascii="宋体" w:hAnsi="宋体" w:cs="Microsoft Sans Serif" w:hint="eastAsia"/>
          <w:sz w:val="18"/>
          <w:szCs w:val="18"/>
        </w:rPr>
        <w:t>8.</w:t>
      </w:r>
      <w:r w:rsidR="00B84EBD">
        <w:rPr>
          <w:rFonts w:ascii="宋体" w:hAnsi="宋体" w:cs="Microsoft Sans Serif"/>
          <w:sz w:val="18"/>
          <w:szCs w:val="18"/>
        </w:rPr>
        <w:t>本申请表</w:t>
      </w:r>
      <w:r w:rsidR="00B84EBD">
        <w:rPr>
          <w:rFonts w:ascii="宋体" w:hAnsi="宋体" w:cs="Microsoft Sans Serif" w:hint="eastAsia"/>
          <w:sz w:val="18"/>
          <w:szCs w:val="18"/>
        </w:rPr>
        <w:t>及参展须知</w:t>
      </w:r>
      <w:r w:rsidR="00B84EBD">
        <w:rPr>
          <w:rFonts w:ascii="宋体" w:hAnsi="宋体" w:cs="Microsoft Sans Serif"/>
          <w:sz w:val="18"/>
          <w:szCs w:val="18"/>
        </w:rPr>
        <w:t>（代合同书）一式二份</w:t>
      </w:r>
      <w:r w:rsidR="00DF5D3E">
        <w:rPr>
          <w:rFonts w:ascii="宋体" w:hAnsi="宋体" w:cs="Microsoft Sans Serif"/>
          <w:sz w:val="18"/>
          <w:szCs w:val="18"/>
        </w:rPr>
        <w:t>，</w:t>
      </w:r>
      <w:r w:rsidR="00B84EBD">
        <w:rPr>
          <w:rFonts w:ascii="宋体" w:hAnsi="宋体" w:cs="Microsoft Sans Serif"/>
          <w:sz w:val="18"/>
          <w:szCs w:val="18"/>
        </w:rPr>
        <w:t>经双方</w:t>
      </w:r>
      <w:r w:rsidR="00B84EBD">
        <w:rPr>
          <w:rFonts w:ascii="宋体" w:hAnsi="宋体" w:cs="Microsoft Sans Serif" w:hint="eastAsia"/>
          <w:sz w:val="18"/>
          <w:szCs w:val="18"/>
        </w:rPr>
        <w:t>签</w:t>
      </w:r>
      <w:r w:rsidR="00B84EBD">
        <w:rPr>
          <w:rFonts w:ascii="宋体" w:hAnsi="宋体" w:cs="Microsoft Sans Serif"/>
          <w:sz w:val="18"/>
          <w:szCs w:val="18"/>
        </w:rPr>
        <w:t>章确认后具有</w:t>
      </w:r>
      <w:r w:rsidR="00B84EBD">
        <w:rPr>
          <w:rFonts w:ascii="宋体" w:hAnsi="宋体" w:cs="Microsoft Sans Serif" w:hint="eastAsia"/>
          <w:sz w:val="18"/>
          <w:szCs w:val="18"/>
        </w:rPr>
        <w:t>合同</w:t>
      </w:r>
      <w:r w:rsidR="00B84EBD">
        <w:rPr>
          <w:rFonts w:ascii="宋体" w:hAnsi="宋体" w:cs="Microsoft Sans Serif"/>
          <w:sz w:val="18"/>
          <w:szCs w:val="18"/>
        </w:rPr>
        <w:t>效力</w:t>
      </w:r>
      <w:r w:rsidR="00B84EBD">
        <w:rPr>
          <w:rFonts w:ascii="宋体" w:hAnsi="宋体" w:cs="Microsoft Sans Serif" w:hint="eastAsia"/>
          <w:sz w:val="18"/>
          <w:szCs w:val="18"/>
        </w:rPr>
        <w:t>。签章后的传真件与原件具有同等效力。</w:t>
      </w:r>
    </w:p>
    <w:p w:rsidR="003144FB" w:rsidRPr="00A55104" w:rsidRDefault="00204091" w:rsidP="00204091">
      <w:pPr>
        <w:snapToGrid w:val="0"/>
        <w:spacing w:line="260" w:lineRule="exact"/>
        <w:jc w:val="left"/>
        <w:rPr>
          <w:rFonts w:ascii="宋体" w:hAnsi="宋体"/>
          <w:sz w:val="18"/>
          <w:szCs w:val="36"/>
        </w:rPr>
      </w:pPr>
      <w:r>
        <w:rPr>
          <w:rFonts w:ascii="宋体" w:hAnsi="宋体" w:cs="Microsoft Sans Serif" w:hint="eastAsia"/>
          <w:sz w:val="18"/>
          <w:szCs w:val="18"/>
        </w:rPr>
        <w:t>9.</w:t>
      </w:r>
      <w:r w:rsidR="00B84EBD" w:rsidRPr="00A55104">
        <w:rPr>
          <w:rFonts w:ascii="宋体" w:hAnsi="宋体" w:cs="Microsoft Sans Serif" w:hint="eastAsia"/>
          <w:sz w:val="18"/>
          <w:szCs w:val="18"/>
        </w:rPr>
        <w:t>未尽事宜</w:t>
      </w:r>
      <w:r w:rsidR="00DF5D3E">
        <w:rPr>
          <w:rFonts w:ascii="宋体" w:hAnsi="宋体" w:cs="Microsoft Sans Serif" w:hint="eastAsia"/>
          <w:sz w:val="18"/>
          <w:szCs w:val="18"/>
        </w:rPr>
        <w:t>，</w:t>
      </w:r>
      <w:r w:rsidR="00B84EBD" w:rsidRPr="00A55104">
        <w:rPr>
          <w:rFonts w:ascii="宋体" w:hAnsi="宋体" w:cs="Microsoft Sans Serif" w:hint="eastAsia"/>
          <w:sz w:val="18"/>
          <w:szCs w:val="18"/>
        </w:rPr>
        <w:t>按照招展通知及随后发放的各种相关通知的具体内容确定。</w:t>
      </w:r>
    </w:p>
    <w:sectPr w:rsidR="003144FB" w:rsidRPr="00A55104" w:rsidSect="00DA740E">
      <w:pgSz w:w="11906" w:h="16838"/>
      <w:pgMar w:top="306" w:right="1800" w:bottom="30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A9D" w:rsidRDefault="00801A9D" w:rsidP="00BA1CE7">
      <w:r>
        <w:separator/>
      </w:r>
    </w:p>
  </w:endnote>
  <w:endnote w:type="continuationSeparator" w:id="0">
    <w:p w:rsidR="00801A9D" w:rsidRDefault="00801A9D" w:rsidP="00BA1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Tahoma"/>
    <w:charset w:val="00"/>
    <w:family w:val="swiss"/>
    <w:pitch w:val="variable"/>
    <w:sig w:usb0="00000001"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altName w:val="Times New Roman"/>
    <w:panose1 w:val="02040503050406030204"/>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A9D" w:rsidRDefault="00801A9D" w:rsidP="00BA1CE7">
      <w:r>
        <w:separator/>
      </w:r>
    </w:p>
  </w:footnote>
  <w:footnote w:type="continuationSeparator" w:id="0">
    <w:p w:rsidR="00801A9D" w:rsidRDefault="00801A9D" w:rsidP="00BA1C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8C54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677057E"/>
    <w:multiLevelType w:val="hybridMultilevel"/>
    <w:tmpl w:val="BB82E924"/>
    <w:lvl w:ilvl="0" w:tplc="EBD27AA6">
      <w:start w:val="1"/>
      <w:numFmt w:val="japaneseCounting"/>
      <w:lvlText w:val="%1、"/>
      <w:lvlJc w:val="left"/>
      <w:pPr>
        <w:ind w:left="1170" w:hanging="720"/>
      </w:pPr>
      <w:rPr>
        <w:rFonts w:hAnsiTheme="minorEastAsia"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1E3E626E"/>
    <w:multiLevelType w:val="hybridMultilevel"/>
    <w:tmpl w:val="2396A77A"/>
    <w:lvl w:ilvl="0" w:tplc="01B4A6F2">
      <w:start w:val="1"/>
      <w:numFmt w:val="japaneseCounting"/>
      <w:lvlText w:val="%1、"/>
      <w:lvlJc w:val="left"/>
      <w:pPr>
        <w:ind w:left="1440" w:hanging="720"/>
      </w:pPr>
      <w:rPr>
        <w:rFonts w:hAnsi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0242B24"/>
    <w:multiLevelType w:val="hybridMultilevel"/>
    <w:tmpl w:val="78248E62"/>
    <w:lvl w:ilvl="0" w:tplc="2874635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905B17"/>
    <w:multiLevelType w:val="hybridMultilevel"/>
    <w:tmpl w:val="BFBC4020"/>
    <w:lvl w:ilvl="0" w:tplc="652A924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B73C47"/>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DBF6064"/>
    <w:multiLevelType w:val="hybridMultilevel"/>
    <w:tmpl w:val="70F4B8DE"/>
    <w:lvl w:ilvl="0" w:tplc="C1349B26">
      <w:start w:val="1"/>
      <w:numFmt w:val="japaneseCounting"/>
      <w:lvlText w:val="%1、"/>
      <w:lvlJc w:val="left"/>
      <w:pPr>
        <w:ind w:left="720" w:hanging="72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F03535"/>
    <w:multiLevelType w:val="hybridMultilevel"/>
    <w:tmpl w:val="368285C4"/>
    <w:lvl w:ilvl="0" w:tplc="D212B0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0"/>
  </w:num>
  <w:num w:numId="3">
    <w:abstractNumId w:val="7"/>
  </w:num>
  <w:num w:numId="4">
    <w:abstractNumId w:val="3"/>
  </w:num>
  <w:num w:numId="5">
    <w:abstractNumId w:val="1"/>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24C4"/>
    <w:rsid w:val="000241AF"/>
    <w:rsid w:val="00032BFB"/>
    <w:rsid w:val="000436E5"/>
    <w:rsid w:val="0006354D"/>
    <w:rsid w:val="00065074"/>
    <w:rsid w:val="00072644"/>
    <w:rsid w:val="00072E5C"/>
    <w:rsid w:val="0009390D"/>
    <w:rsid w:val="000D4E13"/>
    <w:rsid w:val="000D5533"/>
    <w:rsid w:val="00113F4A"/>
    <w:rsid w:val="00143596"/>
    <w:rsid w:val="0014764A"/>
    <w:rsid w:val="00172A27"/>
    <w:rsid w:val="0019078E"/>
    <w:rsid w:val="00191E48"/>
    <w:rsid w:val="001A58BA"/>
    <w:rsid w:val="001B2DA5"/>
    <w:rsid w:val="001E30AE"/>
    <w:rsid w:val="001F05F7"/>
    <w:rsid w:val="00202278"/>
    <w:rsid w:val="00203CE9"/>
    <w:rsid w:val="00204091"/>
    <w:rsid w:val="00214D80"/>
    <w:rsid w:val="00216FCC"/>
    <w:rsid w:val="00237FF8"/>
    <w:rsid w:val="0024489A"/>
    <w:rsid w:val="002465B3"/>
    <w:rsid w:val="002562A0"/>
    <w:rsid w:val="002651DB"/>
    <w:rsid w:val="00267D7B"/>
    <w:rsid w:val="0027005E"/>
    <w:rsid w:val="00276694"/>
    <w:rsid w:val="00280726"/>
    <w:rsid w:val="0028297D"/>
    <w:rsid w:val="00287BF2"/>
    <w:rsid w:val="002C07AB"/>
    <w:rsid w:val="002C6C89"/>
    <w:rsid w:val="002D0EE9"/>
    <w:rsid w:val="002E4927"/>
    <w:rsid w:val="003144FB"/>
    <w:rsid w:val="003365A6"/>
    <w:rsid w:val="00344EF0"/>
    <w:rsid w:val="003646EB"/>
    <w:rsid w:val="00372279"/>
    <w:rsid w:val="00375754"/>
    <w:rsid w:val="00385927"/>
    <w:rsid w:val="003A0508"/>
    <w:rsid w:val="003A6E56"/>
    <w:rsid w:val="003A7011"/>
    <w:rsid w:val="003B33BF"/>
    <w:rsid w:val="003B4C8B"/>
    <w:rsid w:val="003B6C53"/>
    <w:rsid w:val="003C421A"/>
    <w:rsid w:val="003C6590"/>
    <w:rsid w:val="003D1C8F"/>
    <w:rsid w:val="003E2FE9"/>
    <w:rsid w:val="003F1809"/>
    <w:rsid w:val="00402859"/>
    <w:rsid w:val="00441797"/>
    <w:rsid w:val="00460FF0"/>
    <w:rsid w:val="004663F0"/>
    <w:rsid w:val="004853D6"/>
    <w:rsid w:val="004866C3"/>
    <w:rsid w:val="004A1548"/>
    <w:rsid w:val="004A2395"/>
    <w:rsid w:val="004B7348"/>
    <w:rsid w:val="004C5BF5"/>
    <w:rsid w:val="004F427D"/>
    <w:rsid w:val="004F51A0"/>
    <w:rsid w:val="00510C7A"/>
    <w:rsid w:val="005211FA"/>
    <w:rsid w:val="00540498"/>
    <w:rsid w:val="00544BBF"/>
    <w:rsid w:val="005779BF"/>
    <w:rsid w:val="00584274"/>
    <w:rsid w:val="005868FE"/>
    <w:rsid w:val="00593512"/>
    <w:rsid w:val="00594A56"/>
    <w:rsid w:val="005971AE"/>
    <w:rsid w:val="005E6143"/>
    <w:rsid w:val="006207DE"/>
    <w:rsid w:val="006239D7"/>
    <w:rsid w:val="0062602D"/>
    <w:rsid w:val="00630F6F"/>
    <w:rsid w:val="0063540E"/>
    <w:rsid w:val="00637E8A"/>
    <w:rsid w:val="00647FD0"/>
    <w:rsid w:val="00666814"/>
    <w:rsid w:val="00677510"/>
    <w:rsid w:val="00682769"/>
    <w:rsid w:val="006A3731"/>
    <w:rsid w:val="006B216F"/>
    <w:rsid w:val="006C2B4E"/>
    <w:rsid w:val="006D083D"/>
    <w:rsid w:val="006D13D7"/>
    <w:rsid w:val="006F2C9A"/>
    <w:rsid w:val="006F5A3C"/>
    <w:rsid w:val="00703C6D"/>
    <w:rsid w:val="00704336"/>
    <w:rsid w:val="007176A3"/>
    <w:rsid w:val="0073380F"/>
    <w:rsid w:val="00763524"/>
    <w:rsid w:val="00774594"/>
    <w:rsid w:val="0078200D"/>
    <w:rsid w:val="007875F4"/>
    <w:rsid w:val="007B0984"/>
    <w:rsid w:val="007C1436"/>
    <w:rsid w:val="007D101A"/>
    <w:rsid w:val="007E5124"/>
    <w:rsid w:val="00801A9D"/>
    <w:rsid w:val="00823C29"/>
    <w:rsid w:val="008371EB"/>
    <w:rsid w:val="00896754"/>
    <w:rsid w:val="008B6C1C"/>
    <w:rsid w:val="008C6058"/>
    <w:rsid w:val="00932C70"/>
    <w:rsid w:val="00940C94"/>
    <w:rsid w:val="00954AFF"/>
    <w:rsid w:val="00972BCC"/>
    <w:rsid w:val="009770CA"/>
    <w:rsid w:val="00986E2A"/>
    <w:rsid w:val="009D3D91"/>
    <w:rsid w:val="009E45A7"/>
    <w:rsid w:val="009F2373"/>
    <w:rsid w:val="009F70E9"/>
    <w:rsid w:val="00A00931"/>
    <w:rsid w:val="00A12644"/>
    <w:rsid w:val="00A23DBA"/>
    <w:rsid w:val="00A302F7"/>
    <w:rsid w:val="00A453CC"/>
    <w:rsid w:val="00A55104"/>
    <w:rsid w:val="00A56A18"/>
    <w:rsid w:val="00A66120"/>
    <w:rsid w:val="00A76668"/>
    <w:rsid w:val="00A766F8"/>
    <w:rsid w:val="00A82C9F"/>
    <w:rsid w:val="00A840BE"/>
    <w:rsid w:val="00A95E81"/>
    <w:rsid w:val="00AA0C74"/>
    <w:rsid w:val="00B00CBF"/>
    <w:rsid w:val="00B1322B"/>
    <w:rsid w:val="00B14EE2"/>
    <w:rsid w:val="00B21C94"/>
    <w:rsid w:val="00B304F1"/>
    <w:rsid w:val="00B41B05"/>
    <w:rsid w:val="00B42952"/>
    <w:rsid w:val="00B46A9A"/>
    <w:rsid w:val="00B554C0"/>
    <w:rsid w:val="00B569F7"/>
    <w:rsid w:val="00B82580"/>
    <w:rsid w:val="00B84EBD"/>
    <w:rsid w:val="00BA0B79"/>
    <w:rsid w:val="00BA1CE7"/>
    <w:rsid w:val="00BA2187"/>
    <w:rsid w:val="00BA2D10"/>
    <w:rsid w:val="00C01B2C"/>
    <w:rsid w:val="00C142EA"/>
    <w:rsid w:val="00C246AB"/>
    <w:rsid w:val="00C30384"/>
    <w:rsid w:val="00C4564C"/>
    <w:rsid w:val="00C5434F"/>
    <w:rsid w:val="00C6025E"/>
    <w:rsid w:val="00C742A2"/>
    <w:rsid w:val="00C769DE"/>
    <w:rsid w:val="00C81A98"/>
    <w:rsid w:val="00C96A1F"/>
    <w:rsid w:val="00C976E2"/>
    <w:rsid w:val="00CD73C3"/>
    <w:rsid w:val="00D1378B"/>
    <w:rsid w:val="00D207EC"/>
    <w:rsid w:val="00D22FDF"/>
    <w:rsid w:val="00D36C8E"/>
    <w:rsid w:val="00D37A7E"/>
    <w:rsid w:val="00D401A0"/>
    <w:rsid w:val="00D5075A"/>
    <w:rsid w:val="00D60846"/>
    <w:rsid w:val="00D71448"/>
    <w:rsid w:val="00D773AC"/>
    <w:rsid w:val="00D805E6"/>
    <w:rsid w:val="00D81D89"/>
    <w:rsid w:val="00D93506"/>
    <w:rsid w:val="00D936FE"/>
    <w:rsid w:val="00D961E7"/>
    <w:rsid w:val="00DA740E"/>
    <w:rsid w:val="00DD7821"/>
    <w:rsid w:val="00DE0214"/>
    <w:rsid w:val="00DE1AE1"/>
    <w:rsid w:val="00DF5D3E"/>
    <w:rsid w:val="00E20F3F"/>
    <w:rsid w:val="00E27FDD"/>
    <w:rsid w:val="00E32982"/>
    <w:rsid w:val="00E33C37"/>
    <w:rsid w:val="00E565EF"/>
    <w:rsid w:val="00E703E8"/>
    <w:rsid w:val="00EA1017"/>
    <w:rsid w:val="00EA2960"/>
    <w:rsid w:val="00ED27E9"/>
    <w:rsid w:val="00EE274C"/>
    <w:rsid w:val="00F03E20"/>
    <w:rsid w:val="00F330F2"/>
    <w:rsid w:val="00F5138B"/>
    <w:rsid w:val="00F51669"/>
    <w:rsid w:val="00F536C6"/>
    <w:rsid w:val="00F55C8C"/>
    <w:rsid w:val="00F63A35"/>
    <w:rsid w:val="00F81E47"/>
    <w:rsid w:val="00F86604"/>
    <w:rsid w:val="00F91FB4"/>
    <w:rsid w:val="00F9677D"/>
    <w:rsid w:val="00FF7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40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rsid w:val="00DA740E"/>
    <w:pPr>
      <w:snapToGrid w:val="0"/>
      <w:spacing w:line="440" w:lineRule="exact"/>
      <w:ind w:firstLineChars="192" w:firstLine="538"/>
    </w:pPr>
    <w:rPr>
      <w:sz w:val="28"/>
      <w:szCs w:val="28"/>
    </w:rPr>
  </w:style>
  <w:style w:type="paragraph" w:styleId="a4">
    <w:name w:val="header"/>
    <w:basedOn w:val="a"/>
    <w:rsid w:val="00DA740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rsid w:val="00DA740E"/>
    <w:pPr>
      <w:widowControl w:val="0"/>
      <w:autoSpaceDE w:val="0"/>
      <w:autoSpaceDN w:val="0"/>
      <w:adjustRightInd w:val="0"/>
    </w:pPr>
    <w:rPr>
      <w:rFonts w:ascii="宋体"/>
      <w:color w:val="000000"/>
      <w:sz w:val="24"/>
      <w:szCs w:val="24"/>
    </w:rPr>
  </w:style>
  <w:style w:type="paragraph" w:styleId="a5">
    <w:name w:val="footer"/>
    <w:basedOn w:val="a"/>
    <w:rsid w:val="00DA740E"/>
    <w:pPr>
      <w:tabs>
        <w:tab w:val="center" w:pos="4153"/>
        <w:tab w:val="right" w:pos="8306"/>
      </w:tabs>
      <w:snapToGrid w:val="0"/>
      <w:jc w:val="left"/>
    </w:pPr>
    <w:rPr>
      <w:sz w:val="18"/>
    </w:rPr>
  </w:style>
  <w:style w:type="table" w:styleId="a6">
    <w:name w:val="Table Grid"/>
    <w:basedOn w:val="a1"/>
    <w:rsid w:val="004F42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rsid w:val="003144FB"/>
    <w:pPr>
      <w:ind w:leftChars="2500" w:left="100"/>
    </w:pPr>
  </w:style>
  <w:style w:type="paragraph" w:styleId="a8">
    <w:name w:val="Balloon Text"/>
    <w:basedOn w:val="a"/>
    <w:semiHidden/>
    <w:rsid w:val="007E5124"/>
    <w:rPr>
      <w:sz w:val="18"/>
      <w:szCs w:val="18"/>
    </w:rPr>
  </w:style>
  <w:style w:type="character" w:styleId="a9">
    <w:name w:val="Hyperlink"/>
    <w:basedOn w:val="a0"/>
    <w:rsid w:val="00F86604"/>
    <w:rPr>
      <w:color w:val="0000FF"/>
      <w:u w:val="single"/>
    </w:rPr>
  </w:style>
  <w:style w:type="paragraph" w:styleId="aa">
    <w:name w:val="Body Text"/>
    <w:basedOn w:val="a"/>
    <w:link w:val="Char"/>
    <w:rsid w:val="00C96A1F"/>
    <w:pPr>
      <w:spacing w:after="120"/>
    </w:pPr>
  </w:style>
  <w:style w:type="character" w:customStyle="1" w:styleId="Char">
    <w:name w:val="正文文本 Char"/>
    <w:basedOn w:val="a0"/>
    <w:link w:val="aa"/>
    <w:rsid w:val="00C96A1F"/>
    <w:rPr>
      <w:kern w:val="2"/>
      <w:sz w:val="21"/>
    </w:rPr>
  </w:style>
  <w:style w:type="paragraph" w:styleId="ab">
    <w:name w:val="List Paragraph"/>
    <w:basedOn w:val="a"/>
    <w:uiPriority w:val="34"/>
    <w:qFormat/>
    <w:rsid w:val="00A766F8"/>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cm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yunsheng@263.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namachine.org.cn" TargetMode="External"/><Relationship Id="rId5" Type="http://schemas.openxmlformats.org/officeDocument/2006/relationships/footnotes" Target="footnotes.xml"/><Relationship Id="rId10" Type="http://schemas.openxmlformats.org/officeDocument/2006/relationships/hyperlink" Target="http://www.cncma.org" TargetMode="External"/><Relationship Id="rId4" Type="http://schemas.openxmlformats.org/officeDocument/2006/relationships/webSettings" Target="webSettings.xml"/><Relationship Id="rId9" Type="http://schemas.openxmlformats.org/officeDocument/2006/relationships/hyperlink" Target="mailto:6203543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4</Pages>
  <Words>653</Words>
  <Characters>3724</Characters>
  <Application>Microsoft Office Word</Application>
  <DocSecurity>0</DocSecurity>
  <Lines>31</Lines>
  <Paragraphs>8</Paragraphs>
  <ScaleCrop>false</ScaleCrop>
  <Company>Microsoft</Company>
  <LinksUpToDate>false</LinksUpToDate>
  <CharactersWithSpaces>4369</CharactersWithSpaces>
  <SharedDoc>false</SharedDoc>
  <HLinks>
    <vt:vector size="30" baseType="variant">
      <vt:variant>
        <vt:i4>3866687</vt:i4>
      </vt:variant>
      <vt:variant>
        <vt:i4>12</vt:i4>
      </vt:variant>
      <vt:variant>
        <vt:i4>0</vt:i4>
      </vt:variant>
      <vt:variant>
        <vt:i4>5</vt:i4>
      </vt:variant>
      <vt:variant>
        <vt:lpwstr>http://www.chinamachine.org.cn/</vt:lpwstr>
      </vt:variant>
      <vt:variant>
        <vt:lpwstr/>
      </vt:variant>
      <vt:variant>
        <vt:i4>3801098</vt:i4>
      </vt:variant>
      <vt:variant>
        <vt:i4>9</vt:i4>
      </vt:variant>
      <vt:variant>
        <vt:i4>0</vt:i4>
      </vt:variant>
      <vt:variant>
        <vt:i4>5</vt:i4>
      </vt:variant>
      <vt:variant>
        <vt:lpwstr>mailto:yangming@ccpitmsc.org</vt:lpwstr>
      </vt:variant>
      <vt:variant>
        <vt:lpwstr/>
      </vt:variant>
      <vt:variant>
        <vt:i4>3997726</vt:i4>
      </vt:variant>
      <vt:variant>
        <vt:i4>6</vt:i4>
      </vt:variant>
      <vt:variant>
        <vt:i4>0</vt:i4>
      </vt:variant>
      <vt:variant>
        <vt:i4>5</vt:i4>
      </vt:variant>
      <vt:variant>
        <vt:lpwstr>mailto:liuxing@ccpitmsc.org</vt:lpwstr>
      </vt:variant>
      <vt:variant>
        <vt:lpwstr/>
      </vt:variant>
      <vt:variant>
        <vt:i4>4325391</vt:i4>
      </vt:variant>
      <vt:variant>
        <vt:i4>3</vt:i4>
      </vt:variant>
      <vt:variant>
        <vt:i4>0</vt:i4>
      </vt:variant>
      <vt:variant>
        <vt:i4>5</vt:i4>
      </vt:variant>
      <vt:variant>
        <vt:lpwstr>http://www.cncma.org/</vt:lpwstr>
      </vt:variant>
      <vt:variant>
        <vt:lpwstr/>
      </vt:variant>
      <vt:variant>
        <vt:i4>2228296</vt:i4>
      </vt:variant>
      <vt:variant>
        <vt:i4>0</vt:i4>
      </vt:variant>
      <vt:variant>
        <vt:i4>0</vt:i4>
      </vt:variant>
      <vt:variant>
        <vt:i4>5</vt:i4>
      </vt:variant>
      <vt:variant>
        <vt:lpwstr>mailto:liyunsheng@263.net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中国工程机械工业协会</dc:title>
  <dc:creator>bai</dc:creator>
  <cp:lastModifiedBy>微软用户</cp:lastModifiedBy>
  <cp:revision>19</cp:revision>
  <cp:lastPrinted>2017-01-13T03:21:00Z</cp:lastPrinted>
  <dcterms:created xsi:type="dcterms:W3CDTF">2017-01-12T09:58:00Z</dcterms:created>
  <dcterms:modified xsi:type="dcterms:W3CDTF">2017-07-27T01:20:00Z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