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D4" w:rsidRPr="0016130A" w:rsidRDefault="008E5ED4" w:rsidP="008E5ED4">
      <w:pPr>
        <w:spacing w:line="360" w:lineRule="auto"/>
        <w:ind w:leftChars="135" w:left="283" w:rightChars="118" w:right="248"/>
        <w:jc w:val="distribute"/>
        <w:rPr>
          <w:rFonts w:ascii="Arial" w:hAnsi="Arial" w:cs="Arial"/>
          <w:b/>
          <w:color w:val="FF0000"/>
          <w:spacing w:val="98"/>
          <w:sz w:val="48"/>
          <w:szCs w:val="48"/>
        </w:rPr>
      </w:pPr>
      <w:r w:rsidRPr="0016130A">
        <w:rPr>
          <w:rFonts w:ascii="Arial" w:hAnsi="Arial" w:cs="Arial"/>
          <w:b/>
          <w:color w:val="FF0000"/>
          <w:spacing w:val="98"/>
          <w:sz w:val="48"/>
          <w:szCs w:val="48"/>
        </w:rPr>
        <w:t>中国工程机械工业协会</w:t>
      </w:r>
    </w:p>
    <w:p w:rsidR="009E2540" w:rsidRDefault="009E2540" w:rsidP="009E2540">
      <w:pPr>
        <w:autoSpaceDE w:val="0"/>
        <w:autoSpaceDN w:val="0"/>
        <w:adjustRightInd w:val="0"/>
        <w:snapToGrid w:val="0"/>
        <w:spacing w:line="720" w:lineRule="auto"/>
        <w:jc w:val="center"/>
        <w:rPr>
          <w:rFonts w:hAnsi="DLF-1-111-2035507115" w:cs="DLF-1-111-2035507115"/>
          <w:b/>
          <w:color w:val="231F20"/>
          <w:kern w:val="0"/>
          <w:szCs w:val="21"/>
        </w:rPr>
      </w:pPr>
    </w:p>
    <w:p w:rsidR="009E2540" w:rsidRPr="007D2265" w:rsidRDefault="009E2540" w:rsidP="009E2540">
      <w:pPr>
        <w:autoSpaceDE w:val="0"/>
        <w:autoSpaceDN w:val="0"/>
        <w:adjustRightInd w:val="0"/>
        <w:snapToGrid w:val="0"/>
        <w:spacing w:line="420" w:lineRule="exact"/>
        <w:jc w:val="center"/>
        <w:rPr>
          <w:rFonts w:ascii="仿宋" w:eastAsia="仿宋" w:hAnsi="仿宋" w:cs="DLF-1-111-2035507115"/>
          <w:kern w:val="0"/>
          <w:sz w:val="28"/>
          <w:szCs w:val="28"/>
        </w:rPr>
      </w:pPr>
      <w:r w:rsidRPr="007D2265">
        <w:rPr>
          <w:rFonts w:ascii="仿宋" w:eastAsia="仿宋" w:hAnsi="仿宋" w:cs="DLF-1-111-2035507115" w:hint="eastAsia"/>
          <w:kern w:val="0"/>
          <w:sz w:val="28"/>
          <w:szCs w:val="28"/>
        </w:rPr>
        <w:t>国工机协﹝201</w:t>
      </w:r>
      <w:r>
        <w:rPr>
          <w:rFonts w:ascii="仿宋" w:eastAsia="仿宋" w:hAnsi="仿宋" w:cs="DLF-1-111-2035507115" w:hint="eastAsia"/>
          <w:kern w:val="0"/>
          <w:sz w:val="28"/>
          <w:szCs w:val="28"/>
        </w:rPr>
        <w:t>7</w:t>
      </w:r>
      <w:r w:rsidRPr="007D2265">
        <w:rPr>
          <w:rFonts w:ascii="仿宋" w:eastAsia="仿宋" w:hAnsi="仿宋" w:cs="DLF-1-111-2035507115" w:hint="eastAsia"/>
          <w:kern w:val="0"/>
          <w:sz w:val="28"/>
          <w:szCs w:val="28"/>
        </w:rPr>
        <w:t>﹞3</w:t>
      </w:r>
      <w:r>
        <w:rPr>
          <w:rFonts w:ascii="仿宋" w:eastAsia="仿宋" w:hAnsi="仿宋" w:cs="DLF-1-111-2035507115" w:hint="eastAsia"/>
          <w:kern w:val="0"/>
          <w:sz w:val="28"/>
          <w:szCs w:val="28"/>
        </w:rPr>
        <w:t>5</w:t>
      </w:r>
      <w:r w:rsidRPr="007D2265">
        <w:rPr>
          <w:rFonts w:ascii="仿宋" w:eastAsia="仿宋" w:hAnsi="仿宋" w:cs="DLF-1-111-2035507115" w:hint="eastAsia"/>
          <w:kern w:val="0"/>
          <w:sz w:val="28"/>
          <w:szCs w:val="28"/>
        </w:rPr>
        <w:t>号</w:t>
      </w:r>
    </w:p>
    <w:p w:rsidR="009E2540" w:rsidRPr="008E5ED4" w:rsidRDefault="008E5ED4" w:rsidP="008E5ED4">
      <w:pPr>
        <w:autoSpaceDE w:val="0"/>
        <w:autoSpaceDN w:val="0"/>
        <w:adjustRightInd w:val="0"/>
        <w:snapToGrid w:val="0"/>
        <w:spacing w:line="420" w:lineRule="exact"/>
        <w:jc w:val="left"/>
        <w:rPr>
          <w:rFonts w:ascii="黑体" w:eastAsia="黑体" w:hAnsi="黑体" w:cs="DLF-1-111-2035507115"/>
          <w:color w:val="FF0000"/>
          <w:kern w:val="0"/>
          <w:sz w:val="32"/>
          <w:szCs w:val="32"/>
        </w:rPr>
      </w:pPr>
      <w:r>
        <w:rPr>
          <w:rFonts w:asciiTheme="minorEastAsia" w:hAnsiTheme="minorEastAsia" w:cs="DLF-1-111-2035507115" w:hint="eastAsia"/>
          <w:color w:val="FF0000"/>
          <w:kern w:val="0"/>
          <w:sz w:val="28"/>
          <w:szCs w:val="28"/>
          <w:u w:val="single"/>
        </w:rPr>
        <w:t xml:space="preserve">       </w:t>
      </w:r>
      <w:r w:rsidRPr="008E5ED4">
        <w:rPr>
          <w:rFonts w:asciiTheme="minorEastAsia" w:hAnsiTheme="minorEastAsia" w:cs="DLF-1-111-2035507115" w:hint="eastAsia"/>
          <w:color w:val="FF0000"/>
          <w:kern w:val="0"/>
          <w:sz w:val="28"/>
          <w:szCs w:val="28"/>
          <w:u w:val="single"/>
        </w:rPr>
        <w:t xml:space="preserve">                                                          </w:t>
      </w:r>
      <w:r w:rsidRPr="008E5ED4">
        <w:rPr>
          <w:rFonts w:ascii="黑体" w:eastAsia="黑体" w:hAnsi="黑体" w:cs="DLF-1-111-2035507115" w:hint="eastAsia"/>
          <w:color w:val="FF0000"/>
          <w:kern w:val="0"/>
          <w:sz w:val="32"/>
          <w:szCs w:val="32"/>
        </w:rPr>
        <w:t xml:space="preserve">          </w:t>
      </w:r>
    </w:p>
    <w:p w:rsidR="008E5ED4" w:rsidRDefault="008E5ED4" w:rsidP="009E2540">
      <w:pPr>
        <w:autoSpaceDE w:val="0"/>
        <w:autoSpaceDN w:val="0"/>
        <w:adjustRightInd w:val="0"/>
        <w:snapToGrid w:val="0"/>
        <w:spacing w:line="360" w:lineRule="exact"/>
        <w:jc w:val="center"/>
        <w:rPr>
          <w:rFonts w:ascii="黑体" w:eastAsia="黑体" w:hAnsi="黑体" w:cs="DLF-1-111-2035507115"/>
          <w:color w:val="231F20"/>
          <w:kern w:val="0"/>
          <w:sz w:val="32"/>
          <w:szCs w:val="32"/>
        </w:rPr>
      </w:pPr>
    </w:p>
    <w:p w:rsidR="009E2540" w:rsidRPr="009E2540" w:rsidRDefault="009E2540" w:rsidP="009E2540">
      <w:pPr>
        <w:autoSpaceDE w:val="0"/>
        <w:autoSpaceDN w:val="0"/>
        <w:adjustRightInd w:val="0"/>
        <w:snapToGrid w:val="0"/>
        <w:spacing w:line="360" w:lineRule="exact"/>
        <w:jc w:val="center"/>
        <w:rPr>
          <w:rFonts w:ascii="黑体" w:eastAsia="黑体" w:hAnsi="黑体" w:cs="DLF-1-111-2035507115"/>
          <w:color w:val="231F20"/>
          <w:kern w:val="0"/>
          <w:sz w:val="32"/>
          <w:szCs w:val="32"/>
        </w:rPr>
      </w:pPr>
      <w:r w:rsidRPr="009E2540">
        <w:rPr>
          <w:rFonts w:ascii="黑体" w:eastAsia="黑体" w:hAnsi="黑体" w:cs="DLF-1-111-2035507115"/>
          <w:color w:val="231F20"/>
          <w:kern w:val="0"/>
          <w:sz w:val="32"/>
          <w:szCs w:val="32"/>
        </w:rPr>
        <w:t>关于邀请参加</w:t>
      </w:r>
      <w:r w:rsidRPr="009E2540">
        <w:rPr>
          <w:rFonts w:ascii="黑体" w:eastAsia="黑体" w:hAnsi="黑体" w:hint="eastAsia"/>
          <w:bCs/>
          <w:sz w:val="32"/>
          <w:szCs w:val="32"/>
        </w:rPr>
        <w:t>2017年美国国际工程机械及市政基础建设展览会（ICUEE 2017）</w:t>
      </w:r>
      <w:r w:rsidRPr="009E2540">
        <w:rPr>
          <w:rFonts w:ascii="黑体" w:eastAsia="黑体" w:hAnsi="黑体" w:cs="DLF-1-111-2035507115"/>
          <w:color w:val="231F20"/>
          <w:kern w:val="0"/>
          <w:sz w:val="32"/>
          <w:szCs w:val="32"/>
        </w:rPr>
        <w:t>的通知</w:t>
      </w:r>
    </w:p>
    <w:p w:rsidR="009E2540" w:rsidRDefault="009E2540" w:rsidP="009E2540">
      <w:pPr>
        <w:autoSpaceDE w:val="0"/>
        <w:autoSpaceDN w:val="0"/>
        <w:adjustRightInd w:val="0"/>
        <w:snapToGrid w:val="0"/>
        <w:spacing w:line="420" w:lineRule="exact"/>
        <w:jc w:val="left"/>
        <w:rPr>
          <w:rFonts w:asciiTheme="minorEastAsia" w:hAnsiTheme="minorEastAsia" w:cs="DLF-1-111-2035507115"/>
          <w:kern w:val="0"/>
          <w:sz w:val="30"/>
          <w:szCs w:val="30"/>
        </w:rPr>
      </w:pPr>
    </w:p>
    <w:p w:rsidR="009E2540" w:rsidRPr="00AD1F14" w:rsidRDefault="009E2540" w:rsidP="009E2540">
      <w:pPr>
        <w:autoSpaceDE w:val="0"/>
        <w:autoSpaceDN w:val="0"/>
        <w:adjustRightInd w:val="0"/>
        <w:snapToGrid w:val="0"/>
        <w:spacing w:line="360" w:lineRule="exact"/>
        <w:jc w:val="left"/>
        <w:rPr>
          <w:rFonts w:asciiTheme="minorEastAsia" w:eastAsiaTheme="minorEastAsia" w:hAnsiTheme="minorEastAsia" w:cs="DLF-1-111-2035507115"/>
          <w:kern w:val="0"/>
          <w:sz w:val="28"/>
          <w:szCs w:val="28"/>
        </w:rPr>
      </w:pPr>
      <w:r w:rsidRPr="00AD1F14">
        <w:rPr>
          <w:rFonts w:asciiTheme="minorEastAsia" w:eastAsiaTheme="minorEastAsia" w:hAnsiTheme="minorEastAsia" w:cs="DLF-1-111-2035507115" w:hint="eastAsia"/>
          <w:kern w:val="0"/>
          <w:sz w:val="28"/>
          <w:szCs w:val="28"/>
        </w:rPr>
        <w:t>各相关单位：</w:t>
      </w:r>
    </w:p>
    <w:p w:rsidR="00AD1F14" w:rsidRPr="00AD1F14" w:rsidRDefault="00AD1F14" w:rsidP="009E2540">
      <w:pPr>
        <w:autoSpaceDE w:val="0"/>
        <w:autoSpaceDN w:val="0"/>
        <w:adjustRightInd w:val="0"/>
        <w:snapToGrid w:val="0"/>
        <w:spacing w:line="360" w:lineRule="exact"/>
        <w:jc w:val="left"/>
        <w:rPr>
          <w:rFonts w:asciiTheme="minorEastAsia" w:eastAsiaTheme="minorEastAsia" w:hAnsiTheme="minorEastAsia" w:cs="DLF-1-111-2035507115"/>
          <w:kern w:val="0"/>
          <w:sz w:val="28"/>
          <w:szCs w:val="28"/>
        </w:rPr>
      </w:pPr>
    </w:p>
    <w:p w:rsidR="00163B86" w:rsidRPr="00AD1F14" w:rsidRDefault="00A54F04" w:rsidP="00AD1F14">
      <w:pPr>
        <w:autoSpaceDE w:val="0"/>
        <w:autoSpaceDN w:val="0"/>
        <w:adjustRightInd w:val="0"/>
        <w:snapToGrid w:val="0"/>
        <w:spacing w:line="360" w:lineRule="exact"/>
        <w:ind w:firstLineChars="200" w:firstLine="560"/>
        <w:jc w:val="left"/>
        <w:rPr>
          <w:rFonts w:asciiTheme="minorEastAsia" w:eastAsiaTheme="minorEastAsia" w:hAnsiTheme="minorEastAsia" w:cs="DLF-1-111-2035507115"/>
          <w:kern w:val="0"/>
          <w:sz w:val="28"/>
          <w:szCs w:val="28"/>
        </w:rPr>
      </w:pPr>
      <w:r w:rsidRPr="00AD1F14">
        <w:rPr>
          <w:rFonts w:asciiTheme="minorEastAsia" w:eastAsiaTheme="minorEastAsia" w:hAnsiTheme="minorEastAsia" w:cs="DLF-1-111-2035507115" w:hint="eastAsia"/>
          <w:kern w:val="0"/>
          <w:sz w:val="28"/>
          <w:szCs w:val="28"/>
        </w:rPr>
        <w:t>美国</w:t>
      </w:r>
      <w:r w:rsidR="006B1709" w:rsidRPr="00AD1F14">
        <w:rPr>
          <w:rFonts w:asciiTheme="minorEastAsia" w:eastAsiaTheme="minorEastAsia" w:hAnsiTheme="minorEastAsia" w:cs="DLF-1-111-2035507115" w:hint="eastAsia"/>
          <w:kern w:val="0"/>
          <w:sz w:val="28"/>
          <w:szCs w:val="28"/>
        </w:rPr>
        <w:t>国际</w:t>
      </w:r>
      <w:r w:rsidRPr="00AD1F14">
        <w:rPr>
          <w:rFonts w:asciiTheme="minorEastAsia" w:eastAsiaTheme="minorEastAsia" w:hAnsiTheme="minorEastAsia" w:cs="DLF-1-111-2035507115" w:hint="eastAsia"/>
          <w:kern w:val="0"/>
          <w:sz w:val="28"/>
          <w:szCs w:val="28"/>
        </w:rPr>
        <w:t>工程机械</w:t>
      </w:r>
      <w:r w:rsidR="006B1709" w:rsidRPr="00AD1F14">
        <w:rPr>
          <w:rFonts w:asciiTheme="minorEastAsia" w:eastAsiaTheme="minorEastAsia" w:hAnsiTheme="minorEastAsia" w:cs="DLF-1-111-2035507115" w:hint="eastAsia"/>
          <w:kern w:val="0"/>
          <w:sz w:val="28"/>
          <w:szCs w:val="28"/>
        </w:rPr>
        <w:t>及市政基础建设展</w:t>
      </w:r>
      <w:r w:rsidR="006061BC" w:rsidRPr="00AD1F14">
        <w:rPr>
          <w:rFonts w:asciiTheme="minorEastAsia" w:eastAsiaTheme="minorEastAsia" w:hAnsiTheme="minorEastAsia" w:cs="DLF-1-111-2035507115" w:hint="eastAsia"/>
          <w:kern w:val="0"/>
          <w:sz w:val="28"/>
          <w:szCs w:val="28"/>
        </w:rPr>
        <w:t>览会</w:t>
      </w:r>
      <w:r w:rsidR="000302F8" w:rsidRPr="00AD1F14">
        <w:rPr>
          <w:rFonts w:asciiTheme="minorEastAsia" w:eastAsiaTheme="minorEastAsia" w:hAnsiTheme="minorEastAsia" w:cs="DLF-1-111-2035507115" w:hint="eastAsia"/>
          <w:kern w:val="0"/>
          <w:sz w:val="28"/>
          <w:szCs w:val="28"/>
        </w:rPr>
        <w:t>（ICUEE 2017）</w:t>
      </w:r>
      <w:r w:rsidRPr="00AD1F14">
        <w:rPr>
          <w:rFonts w:asciiTheme="minorEastAsia" w:eastAsiaTheme="minorEastAsia" w:hAnsiTheme="minorEastAsia" w:cs="DLF-1-111-2035507115" w:hint="eastAsia"/>
          <w:kern w:val="0"/>
          <w:sz w:val="28"/>
          <w:szCs w:val="28"/>
        </w:rPr>
        <w:t>将于</w:t>
      </w:r>
      <w:r w:rsidR="000302F8" w:rsidRPr="00AD1F14">
        <w:rPr>
          <w:rFonts w:asciiTheme="minorEastAsia" w:eastAsiaTheme="minorEastAsia" w:hAnsiTheme="minorEastAsia" w:cs="DLF-1-111-2035507115" w:hint="eastAsia"/>
          <w:kern w:val="0"/>
          <w:sz w:val="28"/>
          <w:szCs w:val="28"/>
        </w:rPr>
        <w:t>今年</w:t>
      </w:r>
      <w:r w:rsidR="006B1709" w:rsidRPr="00AD1F14">
        <w:rPr>
          <w:rFonts w:asciiTheme="minorEastAsia" w:eastAsiaTheme="minorEastAsia" w:hAnsiTheme="minorEastAsia" w:cs="DLF-1-111-2035507115" w:hint="eastAsia"/>
          <w:kern w:val="0"/>
          <w:sz w:val="28"/>
          <w:szCs w:val="28"/>
        </w:rPr>
        <w:t>10</w:t>
      </w:r>
      <w:r w:rsidRPr="00AD1F14">
        <w:rPr>
          <w:rFonts w:asciiTheme="minorEastAsia" w:eastAsiaTheme="minorEastAsia" w:hAnsiTheme="minorEastAsia" w:cs="DLF-1-111-2035507115" w:hint="eastAsia"/>
          <w:kern w:val="0"/>
          <w:sz w:val="28"/>
          <w:szCs w:val="28"/>
        </w:rPr>
        <w:t>月</w:t>
      </w:r>
      <w:r w:rsidR="006B1709" w:rsidRPr="00AD1F14">
        <w:rPr>
          <w:rFonts w:asciiTheme="minorEastAsia" w:eastAsiaTheme="minorEastAsia" w:hAnsiTheme="minorEastAsia" w:cs="DLF-1-111-2035507115" w:hint="eastAsia"/>
          <w:kern w:val="0"/>
          <w:sz w:val="28"/>
          <w:szCs w:val="28"/>
        </w:rPr>
        <w:t>3日</w:t>
      </w:r>
      <w:r w:rsidR="00163B86" w:rsidRPr="00AD1F14">
        <w:rPr>
          <w:rFonts w:asciiTheme="minorEastAsia" w:eastAsiaTheme="minorEastAsia" w:hAnsiTheme="minorEastAsia" w:cs="DLF-1-111-2035507115" w:hint="eastAsia"/>
          <w:kern w:val="0"/>
          <w:sz w:val="28"/>
          <w:szCs w:val="28"/>
        </w:rPr>
        <w:t>至</w:t>
      </w:r>
      <w:r w:rsidR="006B1709" w:rsidRPr="00AD1F14">
        <w:rPr>
          <w:rFonts w:asciiTheme="minorEastAsia" w:eastAsiaTheme="minorEastAsia" w:hAnsiTheme="minorEastAsia" w:cs="DLF-1-111-2035507115" w:hint="eastAsia"/>
          <w:kern w:val="0"/>
          <w:sz w:val="28"/>
          <w:szCs w:val="28"/>
        </w:rPr>
        <w:t>5</w:t>
      </w:r>
      <w:r w:rsidR="009552A6" w:rsidRPr="00AD1F14">
        <w:rPr>
          <w:rFonts w:asciiTheme="minorEastAsia" w:eastAsiaTheme="minorEastAsia" w:hAnsiTheme="minorEastAsia" w:cs="DLF-1-111-2035507115" w:hint="eastAsia"/>
          <w:kern w:val="0"/>
          <w:sz w:val="28"/>
          <w:szCs w:val="28"/>
        </w:rPr>
        <w:t>日</w:t>
      </w:r>
      <w:r w:rsidRPr="00AD1F14">
        <w:rPr>
          <w:rFonts w:asciiTheme="minorEastAsia" w:eastAsiaTheme="minorEastAsia" w:hAnsiTheme="minorEastAsia" w:cs="DLF-1-111-2035507115" w:hint="eastAsia"/>
          <w:kern w:val="0"/>
          <w:sz w:val="28"/>
          <w:szCs w:val="28"/>
        </w:rPr>
        <w:t>在美国</w:t>
      </w:r>
      <w:r w:rsidR="00163B86" w:rsidRPr="00AD1F14">
        <w:rPr>
          <w:rFonts w:asciiTheme="minorEastAsia" w:eastAsiaTheme="minorEastAsia" w:hAnsiTheme="minorEastAsia" w:cs="DLF-1-111-2035507115" w:hint="eastAsia"/>
          <w:kern w:val="0"/>
          <w:sz w:val="28"/>
          <w:szCs w:val="28"/>
        </w:rPr>
        <w:t>路易斯维尔市肯塔基</w:t>
      </w:r>
      <w:r w:rsidR="006B1709" w:rsidRPr="00AD1F14">
        <w:rPr>
          <w:rFonts w:asciiTheme="minorEastAsia" w:eastAsiaTheme="minorEastAsia" w:hAnsiTheme="minorEastAsia" w:cs="DLF-1-111-2035507115" w:hint="eastAsia"/>
          <w:kern w:val="0"/>
          <w:sz w:val="28"/>
          <w:szCs w:val="28"/>
        </w:rPr>
        <w:t>会展中心</w:t>
      </w:r>
      <w:r w:rsidR="008405B4" w:rsidRPr="00AD1F14">
        <w:rPr>
          <w:rFonts w:asciiTheme="minorEastAsia" w:eastAsiaTheme="minorEastAsia" w:hAnsiTheme="minorEastAsia" w:cs="DLF-1-111-2035507115" w:hint="eastAsia"/>
          <w:kern w:val="0"/>
          <w:sz w:val="28"/>
          <w:szCs w:val="28"/>
        </w:rPr>
        <w:t>（</w:t>
      </w:r>
      <w:r w:rsidR="008405B4" w:rsidRPr="00AD1F14">
        <w:rPr>
          <w:rFonts w:asciiTheme="minorEastAsia" w:eastAsiaTheme="minorEastAsia" w:hAnsiTheme="minorEastAsia" w:cs="DLF-1-111-2035507115"/>
          <w:kern w:val="0"/>
          <w:sz w:val="28"/>
          <w:szCs w:val="28"/>
        </w:rPr>
        <w:t>Kentucky Exposition Center, Louisville, KY</w:t>
      </w:r>
      <w:r w:rsidR="008405B4" w:rsidRPr="00AD1F14">
        <w:rPr>
          <w:rFonts w:asciiTheme="minorEastAsia" w:eastAsiaTheme="minorEastAsia" w:hAnsiTheme="minorEastAsia" w:cs="DLF-1-111-2035507115" w:hint="eastAsia"/>
          <w:kern w:val="0"/>
          <w:sz w:val="28"/>
          <w:szCs w:val="28"/>
        </w:rPr>
        <w:t>）</w:t>
      </w:r>
      <w:r w:rsidRPr="00AD1F14">
        <w:rPr>
          <w:rFonts w:asciiTheme="minorEastAsia" w:eastAsiaTheme="minorEastAsia" w:hAnsiTheme="minorEastAsia" w:cs="DLF-1-111-2035507115" w:hint="eastAsia"/>
          <w:kern w:val="0"/>
          <w:sz w:val="28"/>
          <w:szCs w:val="28"/>
        </w:rPr>
        <w:t>举</w:t>
      </w:r>
      <w:r w:rsidR="008405B4" w:rsidRPr="00AD1F14">
        <w:rPr>
          <w:rFonts w:asciiTheme="minorEastAsia" w:eastAsiaTheme="minorEastAsia" w:hAnsiTheme="minorEastAsia" w:cs="DLF-1-111-2035507115" w:hint="eastAsia"/>
          <w:kern w:val="0"/>
          <w:sz w:val="28"/>
          <w:szCs w:val="28"/>
        </w:rPr>
        <w:t>行。</w:t>
      </w:r>
      <w:r w:rsidR="00163B86" w:rsidRPr="00AD1F14">
        <w:rPr>
          <w:rFonts w:asciiTheme="minorEastAsia" w:eastAsiaTheme="minorEastAsia" w:hAnsiTheme="minorEastAsia" w:cs="DLF-1-111-2035507115" w:hint="eastAsia"/>
          <w:kern w:val="0"/>
          <w:sz w:val="28"/>
          <w:szCs w:val="28"/>
        </w:rPr>
        <w:t xml:space="preserve">         </w:t>
      </w:r>
    </w:p>
    <w:p w:rsidR="009449E1" w:rsidRPr="00AD1F14" w:rsidRDefault="008405B4" w:rsidP="00AD1F14">
      <w:pPr>
        <w:autoSpaceDE w:val="0"/>
        <w:autoSpaceDN w:val="0"/>
        <w:adjustRightInd w:val="0"/>
        <w:snapToGrid w:val="0"/>
        <w:spacing w:line="360" w:lineRule="exact"/>
        <w:ind w:firstLineChars="200" w:firstLine="560"/>
        <w:jc w:val="left"/>
        <w:rPr>
          <w:rFonts w:asciiTheme="minorEastAsia" w:eastAsiaTheme="minorEastAsia" w:hAnsiTheme="minorEastAsia" w:cs="DLF-1-111-2035507115"/>
          <w:kern w:val="0"/>
          <w:sz w:val="28"/>
          <w:szCs w:val="28"/>
        </w:rPr>
      </w:pPr>
      <w:r w:rsidRPr="00AD1F14">
        <w:rPr>
          <w:rFonts w:asciiTheme="minorEastAsia" w:eastAsiaTheme="minorEastAsia" w:hAnsiTheme="minorEastAsia" w:cs="DLF-1-111-2035507115" w:hint="eastAsia"/>
          <w:kern w:val="0"/>
          <w:sz w:val="28"/>
          <w:szCs w:val="28"/>
        </w:rPr>
        <w:t>该展会由美国设备制造商协会</w:t>
      </w:r>
      <w:r w:rsidR="00163B86" w:rsidRPr="00AD1F14">
        <w:rPr>
          <w:rFonts w:asciiTheme="minorEastAsia" w:eastAsiaTheme="minorEastAsia" w:hAnsiTheme="minorEastAsia" w:cs="DLF-1-111-2035507115" w:hint="eastAsia"/>
          <w:kern w:val="0"/>
          <w:sz w:val="28"/>
          <w:szCs w:val="28"/>
        </w:rPr>
        <w:t>（AEM）</w:t>
      </w:r>
      <w:r w:rsidRPr="00AD1F14">
        <w:rPr>
          <w:rFonts w:asciiTheme="minorEastAsia" w:eastAsiaTheme="minorEastAsia" w:hAnsiTheme="minorEastAsia" w:cs="DLF-1-111-2035507115" w:hint="eastAsia"/>
          <w:kern w:val="0"/>
          <w:sz w:val="28"/>
          <w:szCs w:val="28"/>
        </w:rPr>
        <w:t>主办，</w:t>
      </w:r>
      <w:r w:rsidR="00163B86" w:rsidRPr="00AD1F14">
        <w:rPr>
          <w:rFonts w:asciiTheme="minorEastAsia" w:eastAsiaTheme="minorEastAsia" w:hAnsiTheme="minorEastAsia" w:cs="DLF-1-111-2035507115" w:hint="eastAsia"/>
          <w:kern w:val="0"/>
          <w:sz w:val="28"/>
          <w:szCs w:val="28"/>
        </w:rPr>
        <w:t>从</w:t>
      </w:r>
      <w:r w:rsidRPr="00AD1F14">
        <w:rPr>
          <w:rFonts w:asciiTheme="minorEastAsia" w:eastAsiaTheme="minorEastAsia" w:hAnsiTheme="minorEastAsia" w:cs="DLF-1-111-2035507115" w:hint="eastAsia"/>
          <w:kern w:val="0"/>
          <w:sz w:val="28"/>
          <w:szCs w:val="28"/>
        </w:rPr>
        <w:t>1964年</w:t>
      </w:r>
      <w:r w:rsidR="00163B86" w:rsidRPr="00AD1F14">
        <w:rPr>
          <w:rFonts w:asciiTheme="minorEastAsia" w:eastAsiaTheme="minorEastAsia" w:hAnsiTheme="minorEastAsia" w:cs="DLF-1-111-2035507115" w:hint="eastAsia"/>
          <w:kern w:val="0"/>
          <w:sz w:val="28"/>
          <w:szCs w:val="28"/>
        </w:rPr>
        <w:t>起</w:t>
      </w:r>
      <w:r w:rsidRPr="00AD1F14">
        <w:rPr>
          <w:rFonts w:asciiTheme="minorEastAsia" w:eastAsiaTheme="minorEastAsia" w:hAnsiTheme="minorEastAsia" w:cs="DLF-1-111-2035507115" w:hint="eastAsia"/>
          <w:kern w:val="0"/>
          <w:sz w:val="28"/>
          <w:szCs w:val="28"/>
        </w:rPr>
        <w:t>，每两年举办一</w:t>
      </w:r>
      <w:r w:rsidR="00163B86" w:rsidRPr="00AD1F14">
        <w:rPr>
          <w:rFonts w:asciiTheme="minorEastAsia" w:eastAsiaTheme="minorEastAsia" w:hAnsiTheme="minorEastAsia" w:cs="DLF-1-111-2035507115" w:hint="eastAsia"/>
          <w:kern w:val="0"/>
          <w:sz w:val="28"/>
          <w:szCs w:val="28"/>
        </w:rPr>
        <w:t>届</w:t>
      </w:r>
      <w:r w:rsidRPr="00AD1F14">
        <w:rPr>
          <w:rFonts w:asciiTheme="minorEastAsia" w:eastAsiaTheme="minorEastAsia" w:hAnsiTheme="minorEastAsia" w:cs="DLF-1-111-2035507115" w:hint="eastAsia"/>
          <w:kern w:val="0"/>
          <w:sz w:val="28"/>
          <w:szCs w:val="28"/>
        </w:rPr>
        <w:t>，属于美国的基础建设暨市政建设行业展览会，是美国乃至全球最大的基建类展会</w:t>
      </w:r>
      <w:r w:rsidR="00163B86" w:rsidRPr="00AD1F14">
        <w:rPr>
          <w:rFonts w:asciiTheme="minorEastAsia" w:eastAsiaTheme="minorEastAsia" w:hAnsiTheme="minorEastAsia" w:cs="DLF-1-111-2035507115" w:hint="eastAsia"/>
          <w:kern w:val="0"/>
          <w:sz w:val="28"/>
          <w:szCs w:val="28"/>
        </w:rPr>
        <w:t>之一</w:t>
      </w:r>
      <w:r w:rsidRPr="00AD1F14">
        <w:rPr>
          <w:rFonts w:asciiTheme="minorEastAsia" w:eastAsiaTheme="minorEastAsia" w:hAnsiTheme="minorEastAsia" w:cs="DLF-1-111-2035507115" w:hint="eastAsia"/>
          <w:kern w:val="0"/>
          <w:sz w:val="28"/>
          <w:szCs w:val="28"/>
        </w:rPr>
        <w:t>，也是全球三大工程机械展之一美国拉斯维加斯工程机械展</w:t>
      </w:r>
      <w:r w:rsidR="00163B86" w:rsidRPr="00AD1F14">
        <w:rPr>
          <w:rFonts w:asciiTheme="minorEastAsia" w:eastAsiaTheme="minorEastAsia" w:hAnsiTheme="minorEastAsia" w:cs="DLF-1-111-2035507115" w:hint="eastAsia"/>
          <w:kern w:val="0"/>
          <w:sz w:val="28"/>
          <w:szCs w:val="28"/>
        </w:rPr>
        <w:t>（</w:t>
      </w:r>
      <w:r w:rsidRPr="00AD1F14">
        <w:rPr>
          <w:rFonts w:asciiTheme="minorEastAsia" w:eastAsiaTheme="minorEastAsia" w:hAnsiTheme="minorEastAsia" w:cs="DLF-1-111-2035507115" w:hint="eastAsia"/>
          <w:kern w:val="0"/>
          <w:sz w:val="28"/>
          <w:szCs w:val="28"/>
        </w:rPr>
        <w:t>Conexpo-Con/Agg</w:t>
      </w:r>
      <w:r w:rsidR="00163B86" w:rsidRPr="00AD1F14">
        <w:rPr>
          <w:rFonts w:asciiTheme="minorEastAsia" w:eastAsiaTheme="minorEastAsia" w:hAnsiTheme="minorEastAsia" w:cs="DLF-1-111-2035507115" w:hint="eastAsia"/>
          <w:kern w:val="0"/>
          <w:sz w:val="28"/>
          <w:szCs w:val="28"/>
        </w:rPr>
        <w:t>）</w:t>
      </w:r>
      <w:r w:rsidRPr="00AD1F14">
        <w:rPr>
          <w:rFonts w:asciiTheme="minorEastAsia" w:eastAsiaTheme="minorEastAsia" w:hAnsiTheme="minorEastAsia" w:cs="DLF-1-111-2035507115" w:hint="eastAsia"/>
          <w:kern w:val="0"/>
          <w:sz w:val="28"/>
          <w:szCs w:val="28"/>
        </w:rPr>
        <w:t>在美国的</w:t>
      </w:r>
      <w:r w:rsidR="00163B86" w:rsidRPr="00AD1F14">
        <w:rPr>
          <w:rFonts w:asciiTheme="minorEastAsia" w:eastAsiaTheme="minorEastAsia" w:hAnsiTheme="minorEastAsia" w:cs="DLF-1-111-2035507115" w:hint="eastAsia"/>
          <w:kern w:val="0"/>
          <w:sz w:val="28"/>
          <w:szCs w:val="28"/>
        </w:rPr>
        <w:t>子</w:t>
      </w:r>
      <w:r w:rsidRPr="00AD1F14">
        <w:rPr>
          <w:rFonts w:asciiTheme="minorEastAsia" w:eastAsiaTheme="minorEastAsia" w:hAnsiTheme="minorEastAsia" w:cs="DLF-1-111-2035507115" w:hint="eastAsia"/>
          <w:kern w:val="0"/>
          <w:sz w:val="28"/>
          <w:szCs w:val="28"/>
        </w:rPr>
        <w:t>展。</w:t>
      </w:r>
      <w:r w:rsidR="009449E1" w:rsidRPr="00AD1F14">
        <w:rPr>
          <w:rFonts w:asciiTheme="minorEastAsia" w:eastAsiaTheme="minorEastAsia" w:hAnsiTheme="minorEastAsia" w:cs="DLF-1-111-2035507115" w:hint="eastAsia"/>
          <w:kern w:val="0"/>
          <w:sz w:val="28"/>
          <w:szCs w:val="28"/>
        </w:rPr>
        <w:t>展会的最大特点是现场演示</w:t>
      </w:r>
      <w:r w:rsidR="00163B86" w:rsidRPr="00AD1F14">
        <w:rPr>
          <w:rFonts w:asciiTheme="minorEastAsia" w:eastAsiaTheme="minorEastAsia" w:hAnsiTheme="minorEastAsia" w:cs="DLF-1-111-2035507115" w:hint="eastAsia"/>
          <w:kern w:val="0"/>
          <w:sz w:val="28"/>
          <w:szCs w:val="28"/>
        </w:rPr>
        <w:t>效果突出，</w:t>
      </w:r>
      <w:r w:rsidR="009449E1" w:rsidRPr="00AD1F14">
        <w:rPr>
          <w:rFonts w:asciiTheme="minorEastAsia" w:eastAsiaTheme="minorEastAsia" w:hAnsiTheme="minorEastAsia" w:cs="DLF-1-111-2035507115" w:hint="eastAsia"/>
          <w:kern w:val="0"/>
          <w:sz w:val="28"/>
          <w:szCs w:val="28"/>
        </w:rPr>
        <w:t>参展观众可以上机操作，现场</w:t>
      </w:r>
      <w:r w:rsidR="00163B86" w:rsidRPr="00AD1F14">
        <w:rPr>
          <w:rFonts w:asciiTheme="minorEastAsia" w:eastAsiaTheme="minorEastAsia" w:hAnsiTheme="minorEastAsia" w:cs="DLF-1-111-2035507115" w:hint="eastAsia"/>
          <w:kern w:val="0"/>
          <w:sz w:val="28"/>
          <w:szCs w:val="28"/>
        </w:rPr>
        <w:t>直接</w:t>
      </w:r>
      <w:r w:rsidR="009449E1" w:rsidRPr="00AD1F14">
        <w:rPr>
          <w:rFonts w:asciiTheme="minorEastAsia" w:eastAsiaTheme="minorEastAsia" w:hAnsiTheme="minorEastAsia" w:cs="DLF-1-111-2035507115" w:hint="eastAsia"/>
          <w:kern w:val="0"/>
          <w:sz w:val="28"/>
          <w:szCs w:val="28"/>
        </w:rPr>
        <w:t>感受</w:t>
      </w:r>
      <w:r w:rsidR="00163B86" w:rsidRPr="00AD1F14">
        <w:rPr>
          <w:rFonts w:asciiTheme="minorEastAsia" w:eastAsiaTheme="minorEastAsia" w:hAnsiTheme="minorEastAsia" w:cs="DLF-1-111-2035507115" w:hint="eastAsia"/>
          <w:kern w:val="0"/>
          <w:sz w:val="28"/>
          <w:szCs w:val="28"/>
        </w:rPr>
        <w:t>设备</w:t>
      </w:r>
      <w:r w:rsidR="009449E1" w:rsidRPr="00AD1F14">
        <w:rPr>
          <w:rFonts w:asciiTheme="minorEastAsia" w:eastAsiaTheme="minorEastAsia" w:hAnsiTheme="minorEastAsia" w:cs="DLF-1-111-2035507115" w:hint="eastAsia"/>
          <w:kern w:val="0"/>
          <w:sz w:val="28"/>
          <w:szCs w:val="28"/>
        </w:rPr>
        <w:t>特点和性能。展会期间同时举办多场技术</w:t>
      </w:r>
      <w:r w:rsidR="00A86A55" w:rsidRPr="00AD1F14">
        <w:rPr>
          <w:rFonts w:asciiTheme="minorEastAsia" w:eastAsiaTheme="minorEastAsia" w:hAnsiTheme="minorEastAsia" w:cs="DLF-1-111-2035507115" w:hint="eastAsia"/>
          <w:kern w:val="0"/>
          <w:sz w:val="28"/>
          <w:szCs w:val="28"/>
        </w:rPr>
        <w:t>研讨</w:t>
      </w:r>
      <w:r w:rsidR="009449E1" w:rsidRPr="00AD1F14">
        <w:rPr>
          <w:rFonts w:asciiTheme="minorEastAsia" w:eastAsiaTheme="minorEastAsia" w:hAnsiTheme="minorEastAsia" w:cs="DLF-1-111-2035507115" w:hint="eastAsia"/>
          <w:kern w:val="0"/>
          <w:sz w:val="28"/>
          <w:szCs w:val="28"/>
        </w:rPr>
        <w:t>及相关会议。</w:t>
      </w:r>
    </w:p>
    <w:p w:rsidR="00A86A55" w:rsidRPr="00AD1F14" w:rsidRDefault="00A86A55" w:rsidP="00AD1F14">
      <w:pPr>
        <w:autoSpaceDE w:val="0"/>
        <w:autoSpaceDN w:val="0"/>
        <w:adjustRightInd w:val="0"/>
        <w:snapToGrid w:val="0"/>
        <w:spacing w:line="360" w:lineRule="exact"/>
        <w:ind w:firstLineChars="200" w:firstLine="560"/>
        <w:jc w:val="left"/>
        <w:rPr>
          <w:rFonts w:asciiTheme="minorEastAsia" w:eastAsiaTheme="minorEastAsia" w:hAnsiTheme="minorEastAsia" w:cs="DLF-1-111-2035507115"/>
          <w:kern w:val="0"/>
          <w:sz w:val="28"/>
          <w:szCs w:val="28"/>
        </w:rPr>
      </w:pPr>
      <w:r w:rsidRPr="00AD1F14">
        <w:rPr>
          <w:rFonts w:asciiTheme="minorEastAsia" w:eastAsiaTheme="minorEastAsia" w:hAnsiTheme="minorEastAsia" w:cs="DLF-1-111-2035507115" w:hint="eastAsia"/>
          <w:kern w:val="0"/>
          <w:sz w:val="28"/>
          <w:szCs w:val="28"/>
        </w:rPr>
        <w:t>上届展会有超过850家企业参展，吸引了专业观众17,000名，其国际展商主要来自德国、中国、澳大利亚、意大利、奥地利、英国等生产和消费大国。根据主办方的最新介绍，本届展会目前已报名参展企业超过950家，另有数十家企业在等候落实展位，全球知名企业卡特彼勒、约翰迪尔、山猫、斗山等均已经报名参展，展会面积将超过</w:t>
      </w:r>
      <w:r w:rsidR="00A359BF">
        <w:rPr>
          <w:rFonts w:asciiTheme="minorEastAsia" w:eastAsiaTheme="minorEastAsia" w:hAnsiTheme="minorEastAsia" w:cs="DLF-1-111-2035507115" w:hint="eastAsia"/>
          <w:kern w:val="0"/>
          <w:sz w:val="28"/>
          <w:szCs w:val="28"/>
        </w:rPr>
        <w:t>二十</w:t>
      </w:r>
      <w:r w:rsidRPr="00AD1F14">
        <w:rPr>
          <w:rFonts w:asciiTheme="minorEastAsia" w:eastAsiaTheme="minorEastAsia" w:hAnsiTheme="minorEastAsia" w:cs="DLF-1-111-2035507115" w:hint="eastAsia"/>
          <w:kern w:val="0"/>
          <w:sz w:val="28"/>
          <w:szCs w:val="28"/>
        </w:rPr>
        <w:t>万平方米，预计将吸引来自世界各地的承包商、材料供应商、市政及官方人士超过20000名出席。</w:t>
      </w:r>
    </w:p>
    <w:p w:rsidR="00AD1F14" w:rsidRPr="00AD1F14" w:rsidRDefault="00AD1F14" w:rsidP="00AD1F14">
      <w:pPr>
        <w:autoSpaceDE w:val="0"/>
        <w:autoSpaceDN w:val="0"/>
        <w:adjustRightInd w:val="0"/>
        <w:snapToGrid w:val="0"/>
        <w:spacing w:line="360" w:lineRule="exact"/>
        <w:ind w:firstLineChars="200" w:firstLine="560"/>
        <w:jc w:val="left"/>
        <w:rPr>
          <w:rFonts w:asciiTheme="minorEastAsia" w:eastAsiaTheme="minorEastAsia" w:hAnsiTheme="minorEastAsia" w:cs="DLF-1-111-2035507115"/>
          <w:kern w:val="0"/>
          <w:sz w:val="28"/>
          <w:szCs w:val="28"/>
        </w:rPr>
      </w:pPr>
      <w:r w:rsidRPr="00AD1F14">
        <w:rPr>
          <w:rFonts w:asciiTheme="minorEastAsia" w:eastAsiaTheme="minorEastAsia" w:hAnsiTheme="minorEastAsia" w:cs="DLF-1-111-2035507115" w:hint="eastAsia"/>
          <w:kern w:val="0"/>
          <w:sz w:val="28"/>
          <w:szCs w:val="28"/>
        </w:rPr>
        <w:t>本届展会根据产品类别和用途设置以下五大展区：</w:t>
      </w:r>
    </w:p>
    <w:p w:rsidR="00AD1F14" w:rsidRPr="00AD1F14" w:rsidRDefault="00AD1F14" w:rsidP="00AD1F14">
      <w:pPr>
        <w:autoSpaceDE w:val="0"/>
        <w:autoSpaceDN w:val="0"/>
        <w:adjustRightInd w:val="0"/>
        <w:snapToGrid w:val="0"/>
        <w:spacing w:line="360" w:lineRule="exact"/>
        <w:ind w:firstLineChars="200" w:firstLine="560"/>
        <w:jc w:val="left"/>
        <w:rPr>
          <w:rFonts w:asciiTheme="minorEastAsia" w:eastAsiaTheme="minorEastAsia" w:hAnsiTheme="minorEastAsia" w:cs="DLF-1-111-2035507115"/>
          <w:kern w:val="0"/>
          <w:sz w:val="28"/>
          <w:szCs w:val="28"/>
        </w:rPr>
      </w:pPr>
      <w:r w:rsidRPr="00AD1F14">
        <w:rPr>
          <w:rFonts w:asciiTheme="minorEastAsia" w:eastAsiaTheme="minorEastAsia" w:hAnsiTheme="minorEastAsia" w:cs="DLF-1-111-2035507115" w:hint="eastAsia"/>
          <w:kern w:val="0"/>
          <w:sz w:val="28"/>
          <w:szCs w:val="28"/>
        </w:rPr>
        <w:t>1、市政建设机械设备展区，包括道路机械、机场设施、城市机车设施及养护设施设备、 停车设备、城市环保机械设备、城市亮化技术设备、公园设施、液压传动设备等；</w:t>
      </w:r>
    </w:p>
    <w:p w:rsidR="00AD1F14" w:rsidRPr="00AD1F14" w:rsidRDefault="00AD1F14" w:rsidP="00AD1F14">
      <w:pPr>
        <w:autoSpaceDE w:val="0"/>
        <w:autoSpaceDN w:val="0"/>
        <w:adjustRightInd w:val="0"/>
        <w:snapToGrid w:val="0"/>
        <w:spacing w:line="360" w:lineRule="exact"/>
        <w:ind w:firstLineChars="200" w:firstLine="560"/>
        <w:jc w:val="left"/>
        <w:rPr>
          <w:rFonts w:asciiTheme="minorEastAsia" w:eastAsiaTheme="minorEastAsia" w:hAnsiTheme="minorEastAsia" w:cs="DLF-1-111-2035507115"/>
          <w:kern w:val="0"/>
          <w:sz w:val="28"/>
          <w:szCs w:val="28"/>
        </w:rPr>
      </w:pPr>
      <w:r w:rsidRPr="00AD1F14">
        <w:rPr>
          <w:rFonts w:asciiTheme="minorEastAsia" w:eastAsiaTheme="minorEastAsia" w:hAnsiTheme="minorEastAsia" w:cs="DLF-1-111-2035507115" w:hint="eastAsia"/>
          <w:kern w:val="0"/>
          <w:sz w:val="28"/>
          <w:szCs w:val="28"/>
        </w:rPr>
        <w:t>2、建筑机械设备及建筑电气系统专业展区，包括各类工程及建筑机械设备、建筑照明产品、建筑综合布线、电话电缆、建筑安防电气等；</w:t>
      </w:r>
    </w:p>
    <w:p w:rsidR="00AD1F14" w:rsidRDefault="00AD1F14" w:rsidP="00AD1F14">
      <w:pPr>
        <w:autoSpaceDE w:val="0"/>
        <w:autoSpaceDN w:val="0"/>
        <w:adjustRightInd w:val="0"/>
        <w:snapToGrid w:val="0"/>
        <w:spacing w:line="360" w:lineRule="exact"/>
        <w:ind w:firstLineChars="200" w:firstLine="560"/>
        <w:jc w:val="left"/>
        <w:rPr>
          <w:rFonts w:asciiTheme="minorEastAsia" w:eastAsiaTheme="minorEastAsia" w:hAnsiTheme="minorEastAsia" w:cs="DLF-1-111-2035507115"/>
          <w:kern w:val="0"/>
          <w:sz w:val="28"/>
          <w:szCs w:val="28"/>
        </w:rPr>
      </w:pPr>
      <w:r w:rsidRPr="00AD1F14">
        <w:rPr>
          <w:rFonts w:asciiTheme="minorEastAsia" w:eastAsiaTheme="minorEastAsia" w:hAnsiTheme="minorEastAsia" w:cs="DLF-1-111-2035507115" w:hint="eastAsia"/>
          <w:kern w:val="0"/>
          <w:sz w:val="28"/>
          <w:szCs w:val="28"/>
        </w:rPr>
        <w:t>3、城市数字化建设及建筑智能化装备专业展区，包括城市信息自动化控制、工业自动化控制、交通自动化控制等；</w:t>
      </w:r>
    </w:p>
    <w:p w:rsidR="00AD1F14" w:rsidRPr="00AD1F14" w:rsidRDefault="00AD1F14" w:rsidP="00AD1F14">
      <w:pPr>
        <w:autoSpaceDE w:val="0"/>
        <w:autoSpaceDN w:val="0"/>
        <w:adjustRightInd w:val="0"/>
        <w:snapToGrid w:val="0"/>
        <w:spacing w:line="360" w:lineRule="exact"/>
        <w:ind w:firstLineChars="200" w:firstLine="560"/>
        <w:jc w:val="left"/>
        <w:rPr>
          <w:rFonts w:asciiTheme="minorEastAsia" w:eastAsiaTheme="minorEastAsia" w:hAnsiTheme="minorEastAsia" w:cs="DLF-1-111-2035507115"/>
          <w:kern w:val="0"/>
          <w:sz w:val="28"/>
          <w:szCs w:val="28"/>
        </w:rPr>
      </w:pPr>
      <w:r w:rsidRPr="00AD1F14">
        <w:rPr>
          <w:rFonts w:asciiTheme="minorEastAsia" w:eastAsiaTheme="minorEastAsia" w:hAnsiTheme="minorEastAsia" w:cs="DLF-1-111-2035507115" w:hint="eastAsia"/>
          <w:kern w:val="0"/>
          <w:sz w:val="28"/>
          <w:szCs w:val="28"/>
        </w:rPr>
        <w:t>4、市政工程新型材料产品展区，包括新型管材、改性沥青、防水材料、土工合成材料等；</w:t>
      </w:r>
    </w:p>
    <w:p w:rsidR="00AD1F14" w:rsidRPr="00AD1F14" w:rsidRDefault="00AD1F14" w:rsidP="00AD1F14">
      <w:pPr>
        <w:autoSpaceDE w:val="0"/>
        <w:autoSpaceDN w:val="0"/>
        <w:adjustRightInd w:val="0"/>
        <w:snapToGrid w:val="0"/>
        <w:spacing w:line="360" w:lineRule="exact"/>
        <w:ind w:firstLineChars="200" w:firstLine="560"/>
        <w:jc w:val="left"/>
        <w:rPr>
          <w:rFonts w:asciiTheme="minorEastAsia" w:eastAsiaTheme="minorEastAsia" w:hAnsiTheme="minorEastAsia" w:cs="DLF-1-111-2035507115"/>
          <w:kern w:val="0"/>
          <w:sz w:val="28"/>
          <w:szCs w:val="28"/>
        </w:rPr>
      </w:pPr>
      <w:r w:rsidRPr="00AD1F14">
        <w:rPr>
          <w:rFonts w:asciiTheme="minorEastAsia" w:eastAsiaTheme="minorEastAsia" w:hAnsiTheme="minorEastAsia" w:cs="DLF-1-111-2035507115" w:hint="eastAsia"/>
          <w:kern w:val="0"/>
          <w:sz w:val="28"/>
          <w:szCs w:val="28"/>
        </w:rPr>
        <w:t>5、城市基础设施展区，包括井口井盖、隔离防护栏、标志标牌、楼宇智能化装备、物业管理行业、燃气及相关设施。</w:t>
      </w:r>
    </w:p>
    <w:p w:rsidR="006061BC" w:rsidRPr="00AD1F14" w:rsidRDefault="009449E1" w:rsidP="00AD1F14">
      <w:pPr>
        <w:autoSpaceDE w:val="0"/>
        <w:autoSpaceDN w:val="0"/>
        <w:adjustRightInd w:val="0"/>
        <w:snapToGrid w:val="0"/>
        <w:spacing w:line="360" w:lineRule="exact"/>
        <w:ind w:firstLineChars="200" w:firstLine="560"/>
        <w:jc w:val="left"/>
        <w:rPr>
          <w:rFonts w:asciiTheme="minorEastAsia" w:eastAsiaTheme="minorEastAsia" w:hAnsiTheme="minorEastAsia" w:cs="DLF-1-111-2035507115"/>
          <w:kern w:val="0"/>
          <w:sz w:val="28"/>
          <w:szCs w:val="28"/>
        </w:rPr>
      </w:pPr>
      <w:r w:rsidRPr="00AD1F14">
        <w:rPr>
          <w:rFonts w:asciiTheme="minorEastAsia" w:eastAsiaTheme="minorEastAsia" w:hAnsiTheme="minorEastAsia" w:cs="DLF-1-111-2035507115" w:hint="eastAsia"/>
          <w:kern w:val="0"/>
          <w:sz w:val="28"/>
          <w:szCs w:val="28"/>
        </w:rPr>
        <w:lastRenderedPageBreak/>
        <w:t>美国是全球最重要的工程机械设备制造国和消费市场之一，</w:t>
      </w:r>
      <w:r w:rsidR="00A86A55" w:rsidRPr="00AD1F14">
        <w:rPr>
          <w:rFonts w:asciiTheme="minorEastAsia" w:eastAsiaTheme="minorEastAsia" w:hAnsiTheme="minorEastAsia" w:cs="DLF-1-111-2035507115" w:hint="eastAsia"/>
          <w:kern w:val="0"/>
          <w:sz w:val="28"/>
          <w:szCs w:val="28"/>
        </w:rPr>
        <w:t>其工程机械年产值约400亿美元，</w:t>
      </w:r>
      <w:r w:rsidRPr="00AD1F14">
        <w:rPr>
          <w:rFonts w:asciiTheme="minorEastAsia" w:eastAsiaTheme="minorEastAsia" w:hAnsiTheme="minorEastAsia" w:cs="DLF-1-111-2035507115" w:hint="eastAsia"/>
          <w:kern w:val="0"/>
          <w:sz w:val="28"/>
          <w:szCs w:val="28"/>
        </w:rPr>
        <w:t>占全球工程机械市场20%的份额</w:t>
      </w:r>
      <w:r w:rsidR="00A86A55" w:rsidRPr="00AD1F14">
        <w:rPr>
          <w:rFonts w:asciiTheme="minorEastAsia" w:eastAsiaTheme="minorEastAsia" w:hAnsiTheme="minorEastAsia" w:cs="DLF-1-111-2035507115" w:hint="eastAsia"/>
          <w:kern w:val="0"/>
          <w:sz w:val="28"/>
          <w:szCs w:val="28"/>
        </w:rPr>
        <w:t>；</w:t>
      </w:r>
      <w:r w:rsidRPr="00AD1F14">
        <w:rPr>
          <w:rFonts w:asciiTheme="minorEastAsia" w:eastAsiaTheme="minorEastAsia" w:hAnsiTheme="minorEastAsia" w:cs="DLF-1-111-2035507115" w:hint="eastAsia"/>
          <w:kern w:val="0"/>
          <w:sz w:val="28"/>
          <w:szCs w:val="28"/>
        </w:rPr>
        <w:t>能否进入北美乃至美国市场是衡量</w:t>
      </w:r>
      <w:r w:rsidR="00A86A55" w:rsidRPr="00AD1F14">
        <w:rPr>
          <w:rFonts w:asciiTheme="minorEastAsia" w:eastAsiaTheme="minorEastAsia" w:hAnsiTheme="minorEastAsia" w:cs="DLF-1-111-2035507115" w:hint="eastAsia"/>
          <w:kern w:val="0"/>
          <w:sz w:val="28"/>
          <w:szCs w:val="28"/>
        </w:rPr>
        <w:t>其他国家</w:t>
      </w:r>
      <w:r w:rsidRPr="00AD1F14">
        <w:rPr>
          <w:rFonts w:asciiTheme="minorEastAsia" w:eastAsiaTheme="minorEastAsia" w:hAnsiTheme="minorEastAsia" w:cs="DLF-1-111-2035507115" w:hint="eastAsia"/>
          <w:kern w:val="0"/>
          <w:sz w:val="28"/>
          <w:szCs w:val="28"/>
        </w:rPr>
        <w:t>企业实力的重要标</w:t>
      </w:r>
      <w:r w:rsidR="00A86A55" w:rsidRPr="00AD1F14">
        <w:rPr>
          <w:rFonts w:asciiTheme="minorEastAsia" w:eastAsiaTheme="minorEastAsia" w:hAnsiTheme="minorEastAsia" w:cs="DLF-1-111-2035507115" w:hint="eastAsia"/>
          <w:kern w:val="0"/>
          <w:sz w:val="28"/>
          <w:szCs w:val="28"/>
        </w:rPr>
        <w:t>志</w:t>
      </w:r>
      <w:r w:rsidRPr="00AD1F14">
        <w:rPr>
          <w:rFonts w:asciiTheme="minorEastAsia" w:eastAsiaTheme="minorEastAsia" w:hAnsiTheme="minorEastAsia" w:cs="DLF-1-111-2035507115" w:hint="eastAsia"/>
          <w:kern w:val="0"/>
          <w:sz w:val="28"/>
          <w:szCs w:val="28"/>
        </w:rPr>
        <w:t>之一。近年来，随着“一带一路”倡议的实施，越来越多的中国工程机械企业通过“走出去”战略，</w:t>
      </w:r>
      <w:r w:rsidR="005027F9" w:rsidRPr="00AD1F14">
        <w:rPr>
          <w:rFonts w:asciiTheme="minorEastAsia" w:eastAsiaTheme="minorEastAsia" w:hAnsiTheme="minorEastAsia" w:cs="DLF-1-111-2035507115" w:hint="eastAsia"/>
          <w:kern w:val="0"/>
          <w:sz w:val="28"/>
          <w:szCs w:val="28"/>
        </w:rPr>
        <w:t>进军欧美高端市场，</w:t>
      </w:r>
      <w:r w:rsidRPr="00AD1F14">
        <w:rPr>
          <w:rFonts w:asciiTheme="minorEastAsia" w:eastAsiaTheme="minorEastAsia" w:hAnsiTheme="minorEastAsia" w:cs="DLF-1-111-2035507115" w:hint="eastAsia"/>
          <w:kern w:val="0"/>
          <w:sz w:val="28"/>
          <w:szCs w:val="28"/>
        </w:rPr>
        <w:t>在国际舞台上展示“中国制造”的强大力量</w:t>
      </w:r>
      <w:r w:rsidR="005027F9" w:rsidRPr="00AD1F14">
        <w:rPr>
          <w:rFonts w:asciiTheme="minorEastAsia" w:eastAsiaTheme="minorEastAsia" w:hAnsiTheme="minorEastAsia" w:cs="DLF-1-111-2035507115" w:hint="eastAsia"/>
          <w:kern w:val="0"/>
          <w:sz w:val="28"/>
          <w:szCs w:val="28"/>
        </w:rPr>
        <w:t>，成为中国</w:t>
      </w:r>
      <w:r w:rsidRPr="00AD1F14">
        <w:rPr>
          <w:rFonts w:asciiTheme="minorEastAsia" w:eastAsiaTheme="minorEastAsia" w:hAnsiTheme="minorEastAsia" w:cs="DLF-1-111-2035507115" w:hint="eastAsia"/>
          <w:kern w:val="0"/>
          <w:sz w:val="28"/>
          <w:szCs w:val="28"/>
        </w:rPr>
        <w:t>企业拓展海外市场的重要组成部分。</w:t>
      </w:r>
      <w:r w:rsidR="00BB3584" w:rsidRPr="00AD1F14">
        <w:rPr>
          <w:rFonts w:asciiTheme="minorEastAsia" w:eastAsiaTheme="minorEastAsia" w:hAnsiTheme="minorEastAsia" w:cs="DLF-1-111-2035507115" w:hint="eastAsia"/>
          <w:kern w:val="0"/>
          <w:sz w:val="28"/>
          <w:szCs w:val="28"/>
        </w:rPr>
        <w:t>中国工程机械工业协会</w:t>
      </w:r>
      <w:r w:rsidR="005027F9" w:rsidRPr="00AD1F14">
        <w:rPr>
          <w:rFonts w:asciiTheme="minorEastAsia" w:eastAsiaTheme="minorEastAsia" w:hAnsiTheme="minorEastAsia" w:cs="DLF-1-111-2035507115" w:hint="eastAsia"/>
          <w:kern w:val="0"/>
          <w:sz w:val="28"/>
          <w:szCs w:val="28"/>
        </w:rPr>
        <w:t>作为</w:t>
      </w:r>
      <w:r w:rsidR="00DB4051" w:rsidRPr="00AD1F14">
        <w:rPr>
          <w:rFonts w:asciiTheme="minorEastAsia" w:eastAsiaTheme="minorEastAsia" w:hAnsiTheme="minorEastAsia" w:cs="DLF-1-111-2035507115" w:hint="eastAsia"/>
          <w:kern w:val="0"/>
          <w:sz w:val="28"/>
          <w:szCs w:val="28"/>
        </w:rPr>
        <w:t>该展</w:t>
      </w:r>
      <w:r w:rsidR="005027F9" w:rsidRPr="00AD1F14">
        <w:rPr>
          <w:rFonts w:asciiTheme="minorEastAsia" w:eastAsiaTheme="minorEastAsia" w:hAnsiTheme="minorEastAsia" w:cs="DLF-1-111-2035507115" w:hint="eastAsia"/>
          <w:kern w:val="0"/>
          <w:sz w:val="28"/>
          <w:szCs w:val="28"/>
        </w:rPr>
        <w:t>的</w:t>
      </w:r>
      <w:r w:rsidR="00DB4051" w:rsidRPr="00AD1F14">
        <w:rPr>
          <w:rFonts w:asciiTheme="minorEastAsia" w:eastAsiaTheme="minorEastAsia" w:hAnsiTheme="minorEastAsia" w:cs="DLF-1-111-2035507115" w:hint="eastAsia"/>
          <w:kern w:val="0"/>
          <w:sz w:val="28"/>
          <w:szCs w:val="28"/>
        </w:rPr>
        <w:t>中国代理</w:t>
      </w:r>
      <w:r w:rsidR="00695F41">
        <w:rPr>
          <w:rFonts w:asciiTheme="minorEastAsia" w:eastAsiaTheme="minorEastAsia" w:hAnsiTheme="minorEastAsia" w:cs="DLF-1-111-2035507115" w:hint="eastAsia"/>
          <w:kern w:val="0"/>
          <w:sz w:val="28"/>
          <w:szCs w:val="28"/>
        </w:rPr>
        <w:t>方</w:t>
      </w:r>
      <w:r w:rsidR="00536B84" w:rsidRPr="00AD1F14">
        <w:rPr>
          <w:rFonts w:asciiTheme="minorEastAsia" w:eastAsiaTheme="minorEastAsia" w:hAnsiTheme="minorEastAsia" w:cs="DLF-1-111-2035507115" w:hint="eastAsia"/>
          <w:kern w:val="0"/>
          <w:sz w:val="28"/>
          <w:szCs w:val="28"/>
        </w:rPr>
        <w:t>，</w:t>
      </w:r>
      <w:r w:rsidR="005027F9" w:rsidRPr="00AD1F14">
        <w:rPr>
          <w:rFonts w:asciiTheme="minorEastAsia" w:eastAsiaTheme="minorEastAsia" w:hAnsiTheme="minorEastAsia" w:cs="DLF-1-111-2035507115" w:hint="eastAsia"/>
          <w:kern w:val="0"/>
          <w:sz w:val="28"/>
          <w:szCs w:val="28"/>
        </w:rPr>
        <w:t>将积极组织行业企业赴美参展，</w:t>
      </w:r>
      <w:r w:rsidR="00536B84" w:rsidRPr="00AD1F14">
        <w:rPr>
          <w:rFonts w:asciiTheme="minorEastAsia" w:eastAsiaTheme="minorEastAsia" w:hAnsiTheme="minorEastAsia" w:cs="DLF-1-111-2035507115" w:hint="eastAsia"/>
          <w:kern w:val="0"/>
          <w:sz w:val="28"/>
          <w:szCs w:val="28"/>
        </w:rPr>
        <w:t>并组织</w:t>
      </w:r>
      <w:r w:rsidR="005027F9" w:rsidRPr="00AD1F14">
        <w:rPr>
          <w:rFonts w:asciiTheme="minorEastAsia" w:eastAsiaTheme="minorEastAsia" w:hAnsiTheme="minorEastAsia" w:cs="DLF-1-111-2035507115" w:hint="eastAsia"/>
          <w:kern w:val="0"/>
          <w:sz w:val="28"/>
          <w:szCs w:val="28"/>
        </w:rPr>
        <w:t>有兴趣企业参</w:t>
      </w:r>
      <w:r w:rsidR="00536B84" w:rsidRPr="00AD1F14">
        <w:rPr>
          <w:rFonts w:asciiTheme="minorEastAsia" w:eastAsiaTheme="minorEastAsia" w:hAnsiTheme="minorEastAsia" w:cs="DLF-1-111-2035507115" w:hint="eastAsia"/>
          <w:kern w:val="0"/>
          <w:sz w:val="28"/>
          <w:szCs w:val="28"/>
        </w:rPr>
        <w:t>观展</w:t>
      </w:r>
      <w:r w:rsidR="005027F9" w:rsidRPr="00AD1F14">
        <w:rPr>
          <w:rFonts w:asciiTheme="minorEastAsia" w:eastAsiaTheme="minorEastAsia" w:hAnsiTheme="minorEastAsia" w:cs="DLF-1-111-2035507115" w:hint="eastAsia"/>
          <w:kern w:val="0"/>
          <w:sz w:val="28"/>
          <w:szCs w:val="28"/>
        </w:rPr>
        <w:t>会现场。</w:t>
      </w:r>
    </w:p>
    <w:p w:rsidR="00BB3584" w:rsidRPr="00AD1F14" w:rsidRDefault="00BB3584" w:rsidP="00AD1F14">
      <w:pPr>
        <w:autoSpaceDE w:val="0"/>
        <w:autoSpaceDN w:val="0"/>
        <w:adjustRightInd w:val="0"/>
        <w:snapToGrid w:val="0"/>
        <w:spacing w:line="360" w:lineRule="exact"/>
        <w:ind w:firstLineChars="200" w:firstLine="560"/>
        <w:jc w:val="left"/>
        <w:rPr>
          <w:rFonts w:asciiTheme="minorEastAsia" w:eastAsiaTheme="minorEastAsia" w:hAnsiTheme="minorEastAsia" w:cs="DLF-1-111-2035507115"/>
          <w:kern w:val="0"/>
          <w:sz w:val="28"/>
          <w:szCs w:val="28"/>
        </w:rPr>
      </w:pPr>
      <w:r w:rsidRPr="00AD1F14">
        <w:rPr>
          <w:rFonts w:asciiTheme="minorEastAsia" w:eastAsiaTheme="minorEastAsia" w:hAnsiTheme="minorEastAsia" w:cs="DLF-1-111-2035507115"/>
          <w:kern w:val="0"/>
          <w:sz w:val="28"/>
          <w:szCs w:val="28"/>
        </w:rPr>
        <w:t>鉴于</w:t>
      </w:r>
      <w:r w:rsidR="00695F41">
        <w:rPr>
          <w:rFonts w:asciiTheme="minorEastAsia" w:eastAsiaTheme="minorEastAsia" w:hAnsiTheme="minorEastAsia" w:cs="DLF-1-111-2035507115" w:hint="eastAsia"/>
          <w:kern w:val="0"/>
          <w:sz w:val="28"/>
          <w:szCs w:val="28"/>
        </w:rPr>
        <w:t>开</w:t>
      </w:r>
      <w:r w:rsidRPr="00AD1F14">
        <w:rPr>
          <w:rFonts w:asciiTheme="minorEastAsia" w:eastAsiaTheme="minorEastAsia" w:hAnsiTheme="minorEastAsia" w:cs="DLF-1-111-2035507115" w:hint="eastAsia"/>
          <w:kern w:val="0"/>
          <w:sz w:val="28"/>
          <w:szCs w:val="28"/>
        </w:rPr>
        <w:t>展</w:t>
      </w:r>
      <w:r w:rsidR="00695F41">
        <w:rPr>
          <w:rFonts w:asciiTheme="minorEastAsia" w:eastAsiaTheme="minorEastAsia" w:hAnsiTheme="minorEastAsia" w:cs="DLF-1-111-2035507115" w:hint="eastAsia"/>
          <w:kern w:val="0"/>
          <w:sz w:val="28"/>
          <w:szCs w:val="28"/>
        </w:rPr>
        <w:t>时间十分紧迫</w:t>
      </w:r>
      <w:r w:rsidRPr="00AD1F14">
        <w:rPr>
          <w:rFonts w:asciiTheme="minorEastAsia" w:eastAsiaTheme="minorEastAsia" w:hAnsiTheme="minorEastAsia" w:cs="DLF-1-111-2035507115"/>
          <w:kern w:val="0"/>
          <w:sz w:val="28"/>
          <w:szCs w:val="28"/>
        </w:rPr>
        <w:t>，</w:t>
      </w:r>
      <w:r w:rsidR="005027F9" w:rsidRPr="00AD1F14">
        <w:rPr>
          <w:rFonts w:asciiTheme="minorEastAsia" w:eastAsiaTheme="minorEastAsia" w:hAnsiTheme="minorEastAsia" w:cs="DLF-1-111-2035507115" w:hint="eastAsia"/>
          <w:kern w:val="0"/>
          <w:sz w:val="28"/>
          <w:szCs w:val="28"/>
        </w:rPr>
        <w:t>现诚邀</w:t>
      </w:r>
      <w:r w:rsidRPr="00AD1F14">
        <w:rPr>
          <w:rFonts w:asciiTheme="minorEastAsia" w:eastAsiaTheme="minorEastAsia" w:hAnsiTheme="minorEastAsia" w:cs="DLF-1-111-2035507115"/>
          <w:kern w:val="0"/>
          <w:sz w:val="28"/>
          <w:szCs w:val="28"/>
        </w:rPr>
        <w:t>有意向参展的企业</w:t>
      </w:r>
      <w:r w:rsidRPr="00AD1F14">
        <w:rPr>
          <w:rFonts w:asciiTheme="minorEastAsia" w:eastAsiaTheme="minorEastAsia" w:hAnsiTheme="minorEastAsia" w:cs="DLF-1-111-2035507115" w:hint="eastAsia"/>
          <w:kern w:val="0"/>
          <w:sz w:val="28"/>
          <w:szCs w:val="28"/>
        </w:rPr>
        <w:t>在</w:t>
      </w:r>
      <w:r w:rsidRPr="00AD1F14">
        <w:rPr>
          <w:rFonts w:asciiTheme="minorEastAsia" w:eastAsiaTheme="minorEastAsia" w:hAnsiTheme="minorEastAsia" w:cs="DLF-1-111-2035507115"/>
          <w:kern w:val="0"/>
          <w:sz w:val="28"/>
          <w:szCs w:val="28"/>
        </w:rPr>
        <w:t>收到本通知后尽快填报参展</w:t>
      </w:r>
      <w:r w:rsidR="005027F9" w:rsidRPr="00AD1F14">
        <w:rPr>
          <w:rFonts w:asciiTheme="minorEastAsia" w:eastAsiaTheme="minorEastAsia" w:hAnsiTheme="minorEastAsia" w:cs="DLF-1-111-2035507115" w:hint="eastAsia"/>
          <w:kern w:val="0"/>
          <w:sz w:val="28"/>
          <w:szCs w:val="28"/>
        </w:rPr>
        <w:t>申请</w:t>
      </w:r>
      <w:r w:rsidRPr="00AD1F14">
        <w:rPr>
          <w:rFonts w:asciiTheme="minorEastAsia" w:eastAsiaTheme="minorEastAsia" w:hAnsiTheme="minorEastAsia" w:cs="DLF-1-111-2035507115"/>
          <w:kern w:val="0"/>
          <w:sz w:val="28"/>
          <w:szCs w:val="28"/>
        </w:rPr>
        <w:t>表（见附件1），并最迟于</w:t>
      </w:r>
      <w:r w:rsidRPr="00AD1F14">
        <w:rPr>
          <w:rFonts w:asciiTheme="minorEastAsia" w:eastAsiaTheme="minorEastAsia" w:hAnsiTheme="minorEastAsia" w:cs="DLF-1-111-2035507115"/>
          <w:b/>
          <w:kern w:val="0"/>
          <w:sz w:val="28"/>
          <w:szCs w:val="28"/>
          <w:u w:val="single"/>
        </w:rPr>
        <w:t>20</w:t>
      </w:r>
      <w:r w:rsidRPr="00AD1F14">
        <w:rPr>
          <w:rFonts w:asciiTheme="minorEastAsia" w:eastAsiaTheme="minorEastAsia" w:hAnsiTheme="minorEastAsia" w:cs="DLF-1-111-2035507115" w:hint="eastAsia"/>
          <w:b/>
          <w:kern w:val="0"/>
          <w:sz w:val="28"/>
          <w:szCs w:val="28"/>
          <w:u w:val="single"/>
        </w:rPr>
        <w:t>1</w:t>
      </w:r>
      <w:r w:rsidR="00536B84" w:rsidRPr="00AD1F14">
        <w:rPr>
          <w:rFonts w:asciiTheme="minorEastAsia" w:eastAsiaTheme="minorEastAsia" w:hAnsiTheme="minorEastAsia" w:cs="DLF-1-111-2035507115" w:hint="eastAsia"/>
          <w:b/>
          <w:kern w:val="0"/>
          <w:sz w:val="28"/>
          <w:szCs w:val="28"/>
          <w:u w:val="single"/>
        </w:rPr>
        <w:t>7</w:t>
      </w:r>
      <w:r w:rsidRPr="00AD1F14">
        <w:rPr>
          <w:rFonts w:asciiTheme="minorEastAsia" w:eastAsiaTheme="minorEastAsia" w:hAnsiTheme="minorEastAsia" w:cs="DLF-1-111-2035507115"/>
          <w:b/>
          <w:kern w:val="0"/>
          <w:sz w:val="28"/>
          <w:szCs w:val="28"/>
          <w:u w:val="single"/>
        </w:rPr>
        <w:t>年</w:t>
      </w:r>
      <w:r w:rsidR="00536B84" w:rsidRPr="00AD1F14">
        <w:rPr>
          <w:rFonts w:asciiTheme="minorEastAsia" w:eastAsiaTheme="minorEastAsia" w:hAnsiTheme="minorEastAsia" w:cs="DLF-1-111-2035507115" w:hint="eastAsia"/>
          <w:b/>
          <w:kern w:val="0"/>
          <w:sz w:val="28"/>
          <w:szCs w:val="28"/>
          <w:u w:val="single"/>
        </w:rPr>
        <w:t>7</w:t>
      </w:r>
      <w:r w:rsidRPr="00AD1F14">
        <w:rPr>
          <w:rFonts w:asciiTheme="minorEastAsia" w:eastAsiaTheme="minorEastAsia" w:hAnsiTheme="minorEastAsia" w:cs="DLF-1-111-2035507115"/>
          <w:b/>
          <w:kern w:val="0"/>
          <w:sz w:val="28"/>
          <w:szCs w:val="28"/>
          <w:u w:val="single"/>
        </w:rPr>
        <w:t>月</w:t>
      </w:r>
      <w:r w:rsidRPr="00AD1F14">
        <w:rPr>
          <w:rFonts w:asciiTheme="minorEastAsia" w:eastAsiaTheme="minorEastAsia" w:hAnsiTheme="minorEastAsia" w:cs="DLF-1-111-2035507115" w:hint="eastAsia"/>
          <w:b/>
          <w:kern w:val="0"/>
          <w:sz w:val="28"/>
          <w:szCs w:val="28"/>
          <w:u w:val="single"/>
        </w:rPr>
        <w:t>31</w:t>
      </w:r>
      <w:r w:rsidRPr="00AD1F14">
        <w:rPr>
          <w:rFonts w:asciiTheme="minorEastAsia" w:eastAsiaTheme="minorEastAsia" w:hAnsiTheme="minorEastAsia" w:cs="DLF-1-111-2035507115"/>
          <w:b/>
          <w:kern w:val="0"/>
          <w:sz w:val="28"/>
          <w:szCs w:val="28"/>
          <w:u w:val="single"/>
        </w:rPr>
        <w:t>日</w:t>
      </w:r>
      <w:r w:rsidRPr="00AD1F14">
        <w:rPr>
          <w:rFonts w:asciiTheme="minorEastAsia" w:eastAsiaTheme="minorEastAsia" w:hAnsiTheme="minorEastAsia" w:cs="DLF-1-111-2035507115"/>
          <w:kern w:val="0"/>
          <w:sz w:val="28"/>
          <w:szCs w:val="28"/>
        </w:rPr>
        <w:t>前将</w:t>
      </w:r>
      <w:r w:rsidRPr="00AD1F14">
        <w:rPr>
          <w:rFonts w:asciiTheme="minorEastAsia" w:eastAsiaTheme="minorEastAsia" w:hAnsiTheme="minorEastAsia" w:cs="DLF-1-111-2035507115" w:hint="eastAsia"/>
          <w:kern w:val="0"/>
          <w:sz w:val="28"/>
          <w:szCs w:val="28"/>
        </w:rPr>
        <w:t>附</w:t>
      </w:r>
      <w:r w:rsidRPr="00AD1F14">
        <w:rPr>
          <w:rFonts w:asciiTheme="minorEastAsia" w:eastAsiaTheme="minorEastAsia" w:hAnsiTheme="minorEastAsia" w:cs="DLF-1-111-2035507115"/>
          <w:kern w:val="0"/>
          <w:sz w:val="28"/>
          <w:szCs w:val="28"/>
        </w:rPr>
        <w:t>表</w:t>
      </w:r>
      <w:r w:rsidRPr="00AD1F14">
        <w:rPr>
          <w:rFonts w:asciiTheme="minorEastAsia" w:eastAsiaTheme="minorEastAsia" w:hAnsiTheme="minorEastAsia" w:cs="DLF-1-111-2035507115" w:hint="eastAsia"/>
          <w:kern w:val="0"/>
          <w:sz w:val="28"/>
          <w:szCs w:val="28"/>
        </w:rPr>
        <w:t>扫描件</w:t>
      </w:r>
      <w:r w:rsidRPr="00AD1F14">
        <w:rPr>
          <w:rFonts w:asciiTheme="minorEastAsia" w:eastAsiaTheme="minorEastAsia" w:hAnsiTheme="minorEastAsia" w:cs="DLF-1-111-2035507115"/>
          <w:kern w:val="0"/>
          <w:sz w:val="28"/>
          <w:szCs w:val="28"/>
        </w:rPr>
        <w:t>报送协会，我们将按报名先后安排展位及面积。具体费用请参考参展费用预算表（附件2）。</w:t>
      </w:r>
    </w:p>
    <w:p w:rsidR="00BB3584" w:rsidRPr="00AD1F14" w:rsidRDefault="00BB3584" w:rsidP="009E2540">
      <w:pPr>
        <w:autoSpaceDE w:val="0"/>
        <w:autoSpaceDN w:val="0"/>
        <w:adjustRightInd w:val="0"/>
        <w:snapToGrid w:val="0"/>
        <w:spacing w:line="360" w:lineRule="exact"/>
        <w:jc w:val="left"/>
        <w:rPr>
          <w:rFonts w:asciiTheme="minorEastAsia" w:eastAsiaTheme="minorEastAsia" w:hAnsiTheme="minorEastAsia" w:cs="DLF-1-111-2035507115"/>
          <w:kern w:val="0"/>
          <w:sz w:val="28"/>
          <w:szCs w:val="28"/>
        </w:rPr>
      </w:pPr>
    </w:p>
    <w:p w:rsidR="000302F8" w:rsidRPr="00AD1F14" w:rsidRDefault="000302F8" w:rsidP="00AD1F14">
      <w:pPr>
        <w:spacing w:line="360" w:lineRule="exact"/>
        <w:ind w:firstLineChars="200" w:firstLine="560"/>
        <w:rPr>
          <w:rFonts w:asciiTheme="minorEastAsia" w:hAnsiTheme="minorEastAsia" w:cs="DLF-1-111-2035507115"/>
          <w:kern w:val="0"/>
          <w:sz w:val="28"/>
          <w:szCs w:val="28"/>
        </w:rPr>
      </w:pPr>
      <w:r w:rsidRPr="00AD1F14">
        <w:rPr>
          <w:rFonts w:asciiTheme="minorEastAsia" w:hAnsiTheme="minorEastAsia" w:cs="DLF-1-111-2035507115" w:hint="eastAsia"/>
          <w:kern w:val="0"/>
          <w:sz w:val="28"/>
          <w:szCs w:val="28"/>
        </w:rPr>
        <w:t>参展费用汇款账户信息：</w:t>
      </w:r>
    </w:p>
    <w:p w:rsidR="000302F8" w:rsidRPr="00AD1F14" w:rsidRDefault="000302F8" w:rsidP="00AD1F14">
      <w:pPr>
        <w:spacing w:line="360" w:lineRule="exact"/>
        <w:ind w:firstLineChars="200" w:firstLine="560"/>
        <w:rPr>
          <w:rFonts w:asciiTheme="minorEastAsia" w:hAnsiTheme="minorEastAsia" w:cs="DLF-1-111-2035507115"/>
          <w:kern w:val="0"/>
          <w:sz w:val="28"/>
          <w:szCs w:val="28"/>
        </w:rPr>
      </w:pPr>
      <w:r w:rsidRPr="00AD1F14">
        <w:rPr>
          <w:rFonts w:asciiTheme="minorEastAsia" w:hAnsiTheme="minorEastAsia" w:cs="DLF-1-111-2035507115" w:hint="eastAsia"/>
          <w:kern w:val="0"/>
          <w:sz w:val="28"/>
          <w:szCs w:val="28"/>
        </w:rPr>
        <w:t>户名：中国工程机械工业协会</w:t>
      </w:r>
    </w:p>
    <w:p w:rsidR="000302F8" w:rsidRPr="00AD1F14" w:rsidRDefault="000302F8" w:rsidP="00AD1F14">
      <w:pPr>
        <w:spacing w:line="360" w:lineRule="exact"/>
        <w:ind w:firstLineChars="200" w:firstLine="560"/>
        <w:rPr>
          <w:rFonts w:asciiTheme="minorEastAsia" w:hAnsiTheme="minorEastAsia" w:cs="DLF-1-111-2035507115"/>
          <w:kern w:val="0"/>
          <w:sz w:val="28"/>
          <w:szCs w:val="28"/>
        </w:rPr>
      </w:pPr>
      <w:r w:rsidRPr="00AD1F14">
        <w:rPr>
          <w:rFonts w:asciiTheme="minorEastAsia" w:hAnsiTheme="minorEastAsia" w:cs="DLF-1-111-2035507115" w:hint="eastAsia"/>
          <w:kern w:val="0"/>
          <w:sz w:val="28"/>
          <w:szCs w:val="28"/>
        </w:rPr>
        <w:t>开户行：工行北京礼士路支行</w:t>
      </w:r>
    </w:p>
    <w:p w:rsidR="000302F8" w:rsidRPr="00AD1F14" w:rsidRDefault="000302F8" w:rsidP="00AD1F14">
      <w:pPr>
        <w:spacing w:line="360" w:lineRule="exact"/>
        <w:ind w:firstLineChars="200" w:firstLine="560"/>
        <w:rPr>
          <w:rFonts w:asciiTheme="minorEastAsia" w:hAnsiTheme="minorEastAsia" w:cs="DLF-1-111-2035507115"/>
          <w:kern w:val="0"/>
          <w:sz w:val="28"/>
          <w:szCs w:val="28"/>
        </w:rPr>
      </w:pPr>
      <w:r w:rsidRPr="00AD1F14">
        <w:rPr>
          <w:rFonts w:asciiTheme="minorEastAsia" w:hAnsiTheme="minorEastAsia" w:cs="DLF-1-111-2035507115" w:hint="eastAsia"/>
          <w:kern w:val="0"/>
          <w:sz w:val="28"/>
          <w:szCs w:val="28"/>
        </w:rPr>
        <w:t>账号：0200003609014495535</w:t>
      </w:r>
    </w:p>
    <w:p w:rsidR="000302F8" w:rsidRPr="00AD1F14" w:rsidRDefault="000302F8" w:rsidP="00AD1F14">
      <w:pPr>
        <w:spacing w:line="360" w:lineRule="exact"/>
        <w:ind w:firstLineChars="200" w:firstLine="560"/>
        <w:rPr>
          <w:rFonts w:asciiTheme="minorEastAsia" w:hAnsiTheme="minorEastAsia" w:cs="DLF-1-111-2035507115"/>
          <w:kern w:val="0"/>
          <w:sz w:val="28"/>
          <w:szCs w:val="28"/>
        </w:rPr>
      </w:pPr>
    </w:p>
    <w:p w:rsidR="000302F8" w:rsidRPr="00AD1F14" w:rsidRDefault="000302F8" w:rsidP="00AD1F14">
      <w:pPr>
        <w:spacing w:line="360" w:lineRule="exact"/>
        <w:ind w:firstLineChars="200" w:firstLine="560"/>
        <w:rPr>
          <w:rFonts w:asciiTheme="minorEastAsia" w:hAnsiTheme="minorEastAsia" w:cs="DLF-1-111-2035507115"/>
          <w:kern w:val="0"/>
          <w:sz w:val="28"/>
          <w:szCs w:val="28"/>
        </w:rPr>
      </w:pPr>
      <w:r w:rsidRPr="00AD1F14">
        <w:rPr>
          <w:rFonts w:asciiTheme="minorEastAsia" w:hAnsiTheme="minorEastAsia" w:cs="DLF-1-111-2035507115" w:hint="eastAsia"/>
          <w:kern w:val="0"/>
          <w:sz w:val="28"/>
          <w:szCs w:val="28"/>
        </w:rPr>
        <w:t>参展咨询联络方式：</w:t>
      </w:r>
    </w:p>
    <w:p w:rsidR="000302F8" w:rsidRPr="00AD1F14" w:rsidRDefault="000302F8" w:rsidP="00AD1F14">
      <w:pPr>
        <w:spacing w:line="360" w:lineRule="exact"/>
        <w:ind w:firstLineChars="200" w:firstLine="560"/>
        <w:rPr>
          <w:rFonts w:asciiTheme="minorEastAsia" w:hAnsiTheme="minorEastAsia" w:cs="DLF-1-111-2035507115"/>
          <w:kern w:val="0"/>
          <w:sz w:val="28"/>
          <w:szCs w:val="28"/>
        </w:rPr>
      </w:pPr>
      <w:r w:rsidRPr="00AD1F14">
        <w:rPr>
          <w:rFonts w:asciiTheme="minorEastAsia" w:hAnsiTheme="minorEastAsia" w:cs="DLF-1-111-2035507115" w:hint="eastAsia"/>
          <w:kern w:val="0"/>
          <w:sz w:val="28"/>
          <w:szCs w:val="28"/>
        </w:rPr>
        <w:t>中国工程机械工业协会</w:t>
      </w:r>
    </w:p>
    <w:p w:rsidR="000302F8" w:rsidRPr="00AD1F14" w:rsidRDefault="000302F8" w:rsidP="00AD1F14">
      <w:pPr>
        <w:spacing w:line="360" w:lineRule="exact"/>
        <w:ind w:firstLineChars="200" w:firstLine="560"/>
        <w:rPr>
          <w:rFonts w:asciiTheme="minorEastAsia" w:hAnsiTheme="minorEastAsia" w:cs="DLF-1-111-2035507115"/>
          <w:kern w:val="0"/>
          <w:sz w:val="28"/>
          <w:szCs w:val="28"/>
        </w:rPr>
      </w:pPr>
      <w:r w:rsidRPr="00AD1F14">
        <w:rPr>
          <w:rFonts w:asciiTheme="minorEastAsia" w:hAnsiTheme="minorEastAsia" w:cs="DLF-1-111-2035507115" w:hint="eastAsia"/>
          <w:kern w:val="0"/>
          <w:sz w:val="28"/>
          <w:szCs w:val="28"/>
        </w:rPr>
        <w:t>李云生   电话：010-68515521   传真：010-68515521</w:t>
      </w:r>
    </w:p>
    <w:p w:rsidR="000302F8" w:rsidRPr="00AD1F14" w:rsidRDefault="000302F8" w:rsidP="00AD1F14">
      <w:pPr>
        <w:spacing w:line="360" w:lineRule="exact"/>
        <w:ind w:firstLineChars="200" w:firstLine="560"/>
        <w:rPr>
          <w:rFonts w:asciiTheme="minorEastAsia" w:hAnsiTheme="minorEastAsia" w:cs="DLF-1-111-2035507115"/>
          <w:kern w:val="0"/>
          <w:sz w:val="28"/>
          <w:szCs w:val="28"/>
        </w:rPr>
      </w:pPr>
      <w:r w:rsidRPr="00AD1F14">
        <w:rPr>
          <w:rFonts w:asciiTheme="minorEastAsia" w:hAnsiTheme="minorEastAsia" w:cs="DLF-1-111-2035507115" w:hint="eastAsia"/>
          <w:kern w:val="0"/>
          <w:sz w:val="28"/>
          <w:szCs w:val="28"/>
        </w:rPr>
        <w:t>E-Mail：liyunsheng@</w:t>
      </w:r>
      <w:r w:rsidR="00D2285F">
        <w:rPr>
          <w:rFonts w:asciiTheme="minorEastAsia" w:hAnsiTheme="minorEastAsia" w:cs="DLF-1-111-2035507115" w:hint="eastAsia"/>
          <w:kern w:val="0"/>
          <w:sz w:val="28"/>
          <w:szCs w:val="28"/>
        </w:rPr>
        <w:t>cncma.org</w:t>
      </w:r>
    </w:p>
    <w:p w:rsidR="000302F8" w:rsidRPr="00AD1F14" w:rsidRDefault="00D2285F" w:rsidP="00AD1F14">
      <w:pPr>
        <w:spacing w:line="360" w:lineRule="exact"/>
        <w:ind w:firstLineChars="200" w:firstLine="560"/>
        <w:rPr>
          <w:rFonts w:asciiTheme="minorEastAsia" w:hAnsiTheme="minorEastAsia" w:cs="DLF-1-111-2035507115"/>
          <w:kern w:val="0"/>
          <w:sz w:val="28"/>
          <w:szCs w:val="28"/>
        </w:rPr>
      </w:pPr>
      <w:r>
        <w:rPr>
          <w:rFonts w:asciiTheme="minorEastAsia" w:hAnsiTheme="minorEastAsia" w:cs="DLF-1-111-2035507115" w:hint="eastAsia"/>
          <w:kern w:val="0"/>
          <w:sz w:val="28"/>
          <w:szCs w:val="28"/>
        </w:rPr>
        <w:t>孙  瑞</w:t>
      </w:r>
      <w:r w:rsidR="000302F8" w:rsidRPr="00AD1F14">
        <w:rPr>
          <w:rFonts w:asciiTheme="minorEastAsia" w:hAnsiTheme="minorEastAsia" w:cs="DLF-1-111-2035507115" w:hint="eastAsia"/>
          <w:kern w:val="0"/>
          <w:sz w:val="28"/>
          <w:szCs w:val="28"/>
        </w:rPr>
        <w:t xml:space="preserve">   电话：010-</w:t>
      </w:r>
      <w:r w:rsidRPr="00D2285F">
        <w:rPr>
          <w:rFonts w:ascii="宋体" w:hAnsi="宋体" w:hint="eastAsia"/>
          <w:sz w:val="28"/>
          <w:szCs w:val="28"/>
        </w:rPr>
        <w:t>63704681</w:t>
      </w:r>
      <w:r w:rsidR="000302F8" w:rsidRPr="00AD1F14">
        <w:rPr>
          <w:rFonts w:asciiTheme="minorEastAsia" w:hAnsiTheme="minorEastAsia" w:cs="DLF-1-111-2035507115" w:hint="eastAsia"/>
          <w:kern w:val="0"/>
          <w:sz w:val="28"/>
          <w:szCs w:val="28"/>
        </w:rPr>
        <w:t xml:space="preserve">   </w:t>
      </w:r>
    </w:p>
    <w:p w:rsidR="000302F8" w:rsidRPr="00AD1F14" w:rsidRDefault="000302F8" w:rsidP="00AD1F14">
      <w:pPr>
        <w:spacing w:line="360" w:lineRule="exact"/>
        <w:ind w:firstLineChars="200" w:firstLine="560"/>
        <w:rPr>
          <w:rFonts w:asciiTheme="minorEastAsia" w:hAnsiTheme="minorEastAsia" w:cs="DLF-1-111-2035507115"/>
          <w:kern w:val="0"/>
          <w:sz w:val="28"/>
          <w:szCs w:val="28"/>
        </w:rPr>
      </w:pPr>
      <w:r w:rsidRPr="00AD1F14">
        <w:rPr>
          <w:rFonts w:asciiTheme="minorEastAsia" w:hAnsiTheme="minorEastAsia" w:cs="DLF-1-111-2035507115" w:hint="eastAsia"/>
          <w:kern w:val="0"/>
          <w:sz w:val="28"/>
          <w:szCs w:val="28"/>
        </w:rPr>
        <w:t>E-Mail：</w:t>
      </w:r>
      <w:r w:rsidR="00D2285F">
        <w:rPr>
          <w:rFonts w:asciiTheme="minorEastAsia" w:hAnsiTheme="minorEastAsia" w:cs="DLF-1-111-2035507115" w:hint="eastAsia"/>
          <w:kern w:val="0"/>
          <w:sz w:val="28"/>
          <w:szCs w:val="28"/>
        </w:rPr>
        <w:t>sunrui</w:t>
      </w:r>
      <w:r w:rsidRPr="00AD1F14">
        <w:rPr>
          <w:rFonts w:asciiTheme="minorEastAsia" w:hAnsiTheme="minorEastAsia" w:cs="DLF-1-111-2035507115" w:hint="eastAsia"/>
          <w:kern w:val="0"/>
          <w:sz w:val="28"/>
          <w:szCs w:val="28"/>
        </w:rPr>
        <w:t>@</w:t>
      </w:r>
      <w:r w:rsidR="00D2285F">
        <w:rPr>
          <w:rFonts w:asciiTheme="minorEastAsia" w:hAnsiTheme="minorEastAsia" w:cs="DLF-1-111-2035507115" w:hint="eastAsia"/>
          <w:kern w:val="0"/>
          <w:sz w:val="28"/>
          <w:szCs w:val="28"/>
        </w:rPr>
        <w:t>cncma.org</w:t>
      </w:r>
    </w:p>
    <w:p w:rsidR="000302F8" w:rsidRDefault="000302F8" w:rsidP="00AD1F14">
      <w:pPr>
        <w:spacing w:line="360" w:lineRule="exact"/>
        <w:ind w:firstLineChars="200" w:firstLine="560"/>
        <w:rPr>
          <w:rFonts w:asciiTheme="minorEastAsia" w:hAnsiTheme="minorEastAsia" w:cs="DLF-1-111-2035507115"/>
          <w:kern w:val="0"/>
          <w:sz w:val="28"/>
          <w:szCs w:val="28"/>
        </w:rPr>
      </w:pPr>
    </w:p>
    <w:p w:rsidR="008E5ED4" w:rsidRDefault="008E5ED4" w:rsidP="008E5ED4">
      <w:pPr>
        <w:spacing w:line="460" w:lineRule="exact"/>
        <w:ind w:firstLineChars="200" w:firstLine="560"/>
        <w:rPr>
          <w:rFonts w:ascii="Arial" w:hAnsi="Arial" w:cs="Arial"/>
          <w:sz w:val="28"/>
          <w:szCs w:val="28"/>
        </w:rPr>
      </w:pPr>
      <w:r>
        <w:rPr>
          <w:rFonts w:ascii="Arial" w:hAnsi="Arial" w:cs="Arial" w:hint="eastAsia"/>
          <w:sz w:val="28"/>
          <w:szCs w:val="28"/>
        </w:rPr>
        <w:t>筑路机械分会</w:t>
      </w:r>
    </w:p>
    <w:p w:rsidR="008E5ED4" w:rsidRDefault="008E5ED4" w:rsidP="008E5ED4">
      <w:pPr>
        <w:spacing w:line="460" w:lineRule="exact"/>
        <w:ind w:firstLineChars="200" w:firstLine="560"/>
        <w:rPr>
          <w:rFonts w:ascii="Arial" w:hAnsi="Arial" w:cs="Arial"/>
          <w:sz w:val="28"/>
          <w:szCs w:val="28"/>
        </w:rPr>
      </w:pPr>
      <w:r>
        <w:rPr>
          <w:rFonts w:ascii="Arial" w:hAnsi="Arial" w:cs="Arial" w:hint="eastAsia"/>
          <w:sz w:val="28"/>
          <w:szCs w:val="28"/>
        </w:rPr>
        <w:t>刘</w:t>
      </w:r>
      <w:r>
        <w:rPr>
          <w:rFonts w:ascii="Arial" w:hAnsi="Arial" w:cs="Arial" w:hint="eastAsia"/>
          <w:sz w:val="28"/>
          <w:szCs w:val="28"/>
        </w:rPr>
        <w:t xml:space="preserve">  </w:t>
      </w:r>
      <w:r>
        <w:rPr>
          <w:rFonts w:ascii="Arial" w:hAnsi="Arial" w:cs="Arial" w:hint="eastAsia"/>
          <w:sz w:val="28"/>
          <w:szCs w:val="28"/>
        </w:rPr>
        <w:t>洪</w:t>
      </w:r>
      <w:r>
        <w:rPr>
          <w:rFonts w:ascii="Arial" w:hAnsi="Arial" w:cs="Arial" w:hint="eastAsia"/>
          <w:sz w:val="28"/>
          <w:szCs w:val="28"/>
        </w:rPr>
        <w:t xml:space="preserve">   </w:t>
      </w:r>
      <w:r>
        <w:rPr>
          <w:rFonts w:ascii="Arial" w:hAnsi="Arial" w:cs="Arial" w:hint="eastAsia"/>
          <w:sz w:val="28"/>
          <w:szCs w:val="28"/>
        </w:rPr>
        <w:t>电</w:t>
      </w:r>
      <w:r>
        <w:rPr>
          <w:rFonts w:ascii="Arial" w:hAnsi="Arial" w:cs="Arial" w:hint="eastAsia"/>
          <w:sz w:val="28"/>
          <w:szCs w:val="28"/>
        </w:rPr>
        <w:t xml:space="preserve"> </w:t>
      </w:r>
      <w:r>
        <w:rPr>
          <w:rFonts w:ascii="Arial" w:hAnsi="Arial" w:cs="Arial" w:hint="eastAsia"/>
          <w:sz w:val="28"/>
          <w:szCs w:val="28"/>
        </w:rPr>
        <w:t>话：</w:t>
      </w:r>
      <w:r>
        <w:rPr>
          <w:rFonts w:ascii="Arial" w:hAnsi="Arial" w:cs="Arial" w:hint="eastAsia"/>
          <w:sz w:val="28"/>
          <w:szCs w:val="28"/>
        </w:rPr>
        <w:t xml:space="preserve">010-62035431   </w:t>
      </w:r>
    </w:p>
    <w:p w:rsidR="008E5ED4" w:rsidRPr="00DC16BF" w:rsidRDefault="008E5ED4" w:rsidP="008E5ED4">
      <w:pPr>
        <w:spacing w:line="460" w:lineRule="exact"/>
        <w:ind w:firstLineChars="200" w:firstLine="560"/>
        <w:rPr>
          <w:rFonts w:ascii="Arial" w:hAnsi="Arial" w:cs="Arial"/>
          <w:sz w:val="28"/>
          <w:szCs w:val="28"/>
        </w:rPr>
      </w:pPr>
      <w:r w:rsidRPr="007F334A">
        <w:rPr>
          <w:rFonts w:ascii="Arial" w:hAnsi="Arial" w:cs="Arial"/>
          <w:sz w:val="28"/>
          <w:szCs w:val="28"/>
        </w:rPr>
        <w:t>E-mail</w:t>
      </w:r>
      <w:r w:rsidRPr="007F334A">
        <w:rPr>
          <w:rFonts w:ascii="Arial" w:hAnsi="Arial" w:cs="Arial" w:hint="eastAsia"/>
          <w:sz w:val="28"/>
          <w:szCs w:val="28"/>
        </w:rPr>
        <w:t>：</w:t>
      </w:r>
      <w:r>
        <w:rPr>
          <w:rFonts w:ascii="Arial" w:hAnsi="Arial" w:cs="Arial" w:hint="eastAsia"/>
          <w:sz w:val="28"/>
          <w:szCs w:val="28"/>
        </w:rPr>
        <w:t>62035431@163.com</w:t>
      </w:r>
    </w:p>
    <w:p w:rsidR="008E5ED4" w:rsidRDefault="008E5ED4" w:rsidP="00AD1F14">
      <w:pPr>
        <w:spacing w:line="360" w:lineRule="exact"/>
        <w:ind w:firstLineChars="200" w:firstLine="560"/>
        <w:rPr>
          <w:rFonts w:asciiTheme="minorEastAsia" w:hAnsiTheme="minorEastAsia" w:cs="DLF-1-111-2035507115"/>
          <w:kern w:val="0"/>
          <w:sz w:val="28"/>
          <w:szCs w:val="28"/>
        </w:rPr>
      </w:pPr>
    </w:p>
    <w:p w:rsidR="008E5ED4" w:rsidRPr="00AD1F14" w:rsidRDefault="008E5ED4" w:rsidP="00AD1F14">
      <w:pPr>
        <w:spacing w:line="360" w:lineRule="exact"/>
        <w:ind w:firstLineChars="200" w:firstLine="560"/>
        <w:rPr>
          <w:rFonts w:asciiTheme="minorEastAsia" w:hAnsiTheme="minorEastAsia" w:cs="DLF-1-111-2035507115"/>
          <w:kern w:val="0"/>
          <w:sz w:val="28"/>
          <w:szCs w:val="28"/>
        </w:rPr>
      </w:pPr>
    </w:p>
    <w:p w:rsidR="000302F8" w:rsidRPr="00AD1F14" w:rsidRDefault="000302F8" w:rsidP="00AD1F14">
      <w:pPr>
        <w:spacing w:line="360" w:lineRule="exact"/>
        <w:ind w:firstLineChars="200" w:firstLine="560"/>
        <w:rPr>
          <w:rFonts w:asciiTheme="minorEastAsia" w:hAnsiTheme="minorEastAsia" w:cs="DLF-1-111-2035507115"/>
          <w:kern w:val="0"/>
          <w:sz w:val="28"/>
          <w:szCs w:val="28"/>
        </w:rPr>
      </w:pPr>
      <w:r w:rsidRPr="00AD1F14">
        <w:rPr>
          <w:rFonts w:asciiTheme="minorEastAsia" w:hAnsiTheme="minorEastAsia" w:cs="DLF-1-111-2035507115" w:hint="eastAsia"/>
          <w:kern w:val="0"/>
          <w:sz w:val="28"/>
          <w:szCs w:val="28"/>
        </w:rPr>
        <w:t xml:space="preserve">附件1：参展申请表(合同书) </w:t>
      </w:r>
    </w:p>
    <w:p w:rsidR="000302F8" w:rsidRPr="00AD1F14" w:rsidRDefault="000302F8" w:rsidP="00AD1F14">
      <w:pPr>
        <w:spacing w:line="360" w:lineRule="exact"/>
        <w:ind w:firstLineChars="200" w:firstLine="560"/>
        <w:rPr>
          <w:rFonts w:asciiTheme="minorEastAsia" w:hAnsiTheme="minorEastAsia" w:cs="DLF-1-111-2035507115"/>
          <w:kern w:val="0"/>
          <w:sz w:val="28"/>
          <w:szCs w:val="28"/>
        </w:rPr>
      </w:pPr>
      <w:r w:rsidRPr="00AD1F14">
        <w:rPr>
          <w:rFonts w:asciiTheme="minorEastAsia" w:hAnsiTheme="minorEastAsia" w:cs="DLF-1-111-2035507115"/>
          <w:kern w:val="0"/>
          <w:sz w:val="28"/>
          <w:szCs w:val="28"/>
        </w:rPr>
        <w:t>附件</w:t>
      </w:r>
      <w:r w:rsidRPr="00AD1F14">
        <w:rPr>
          <w:rFonts w:asciiTheme="minorEastAsia" w:hAnsiTheme="minorEastAsia" w:cs="DLF-1-111-2035507115" w:hint="eastAsia"/>
          <w:kern w:val="0"/>
          <w:sz w:val="28"/>
          <w:szCs w:val="28"/>
        </w:rPr>
        <w:t>2：</w:t>
      </w:r>
      <w:r w:rsidRPr="00AD1F14">
        <w:rPr>
          <w:rFonts w:asciiTheme="minorEastAsia" w:eastAsiaTheme="minorEastAsia" w:hAnsiTheme="minorEastAsia" w:cs="DLF-1-111-2035507115"/>
          <w:kern w:val="0"/>
          <w:sz w:val="28"/>
          <w:szCs w:val="28"/>
        </w:rPr>
        <w:t>参展费用预算表</w:t>
      </w:r>
      <w:r w:rsidRPr="00AD1F14">
        <w:rPr>
          <w:rFonts w:asciiTheme="minorEastAsia" w:eastAsiaTheme="minorEastAsia" w:hAnsiTheme="minorEastAsia" w:cs="DLF-1-111-2035507115" w:hint="eastAsia"/>
          <w:kern w:val="0"/>
          <w:sz w:val="28"/>
          <w:szCs w:val="28"/>
        </w:rPr>
        <w:t>（签字并加盖公章）</w:t>
      </w:r>
    </w:p>
    <w:p w:rsidR="007D1FD0" w:rsidRPr="00AD1F14" w:rsidRDefault="007D1FD0" w:rsidP="000302F8">
      <w:pPr>
        <w:adjustRightInd w:val="0"/>
        <w:snapToGrid w:val="0"/>
        <w:spacing w:line="360" w:lineRule="exact"/>
        <w:rPr>
          <w:rFonts w:asciiTheme="minorEastAsia" w:hAnsiTheme="minorEastAsia" w:cs="Arial"/>
          <w:color w:val="000000"/>
          <w:sz w:val="28"/>
          <w:szCs w:val="28"/>
        </w:rPr>
      </w:pPr>
    </w:p>
    <w:p w:rsidR="000302F8" w:rsidRPr="000302F8" w:rsidRDefault="000302F8" w:rsidP="00AD1F14">
      <w:pPr>
        <w:adjustRightInd w:val="0"/>
        <w:snapToGrid w:val="0"/>
        <w:spacing w:line="360" w:lineRule="exact"/>
        <w:ind w:firstLineChars="200" w:firstLine="560"/>
        <w:rPr>
          <w:rFonts w:asciiTheme="minorEastAsia" w:hAnsiTheme="minorEastAsia" w:cs="Arial"/>
          <w:color w:val="000000"/>
          <w:sz w:val="24"/>
        </w:rPr>
      </w:pPr>
      <w:r w:rsidRPr="00AD1F14">
        <w:rPr>
          <w:rFonts w:asciiTheme="minorEastAsia" w:hAnsiTheme="minorEastAsia" w:cs="Arial" w:hint="eastAsia"/>
          <w:color w:val="000000"/>
          <w:sz w:val="28"/>
          <w:szCs w:val="28"/>
        </w:rPr>
        <w:t xml:space="preserve">                             </w:t>
      </w:r>
      <w:r w:rsidR="00AD1F14">
        <w:rPr>
          <w:rFonts w:asciiTheme="minorEastAsia" w:hAnsiTheme="minorEastAsia" w:cs="Arial" w:hint="eastAsia"/>
          <w:color w:val="000000"/>
          <w:sz w:val="28"/>
          <w:szCs w:val="28"/>
        </w:rPr>
        <w:t xml:space="preserve">           </w:t>
      </w:r>
      <w:r w:rsidRPr="00AD1F14">
        <w:rPr>
          <w:rFonts w:asciiTheme="minorEastAsia" w:hAnsiTheme="minorEastAsia" w:cs="Arial" w:hint="eastAsia"/>
          <w:color w:val="000000"/>
          <w:sz w:val="28"/>
          <w:szCs w:val="28"/>
        </w:rPr>
        <w:t xml:space="preserve"> 二〇一七年七月十</w:t>
      </w:r>
      <w:r w:rsidR="00C048FE">
        <w:rPr>
          <w:rFonts w:asciiTheme="minorEastAsia" w:hAnsiTheme="minorEastAsia" w:cs="Arial" w:hint="eastAsia"/>
          <w:color w:val="000000"/>
          <w:sz w:val="28"/>
          <w:szCs w:val="28"/>
        </w:rPr>
        <w:t>八</w:t>
      </w:r>
      <w:r w:rsidRPr="00AD1F14">
        <w:rPr>
          <w:rFonts w:asciiTheme="minorEastAsia" w:hAnsiTheme="minorEastAsia" w:cs="Arial" w:hint="eastAsia"/>
          <w:color w:val="000000"/>
          <w:sz w:val="28"/>
          <w:szCs w:val="28"/>
        </w:rPr>
        <w:t>日</w:t>
      </w:r>
    </w:p>
    <w:p w:rsidR="00BB3584" w:rsidRDefault="00BB3584" w:rsidP="009E2540">
      <w:pPr>
        <w:autoSpaceDE w:val="0"/>
        <w:autoSpaceDN w:val="0"/>
        <w:adjustRightInd w:val="0"/>
        <w:snapToGrid w:val="0"/>
        <w:spacing w:line="360" w:lineRule="exact"/>
        <w:jc w:val="left"/>
        <w:rPr>
          <w:rFonts w:asciiTheme="minorEastAsia" w:eastAsiaTheme="minorEastAsia" w:hAnsiTheme="minorEastAsia" w:cs="DLF-1-111-2035507115"/>
          <w:kern w:val="0"/>
          <w:sz w:val="24"/>
        </w:rPr>
      </w:pPr>
    </w:p>
    <w:p w:rsidR="00D2285F" w:rsidRPr="009E2540" w:rsidRDefault="00D2285F" w:rsidP="009E2540">
      <w:pPr>
        <w:autoSpaceDE w:val="0"/>
        <w:autoSpaceDN w:val="0"/>
        <w:adjustRightInd w:val="0"/>
        <w:snapToGrid w:val="0"/>
        <w:spacing w:line="360" w:lineRule="exact"/>
        <w:jc w:val="left"/>
        <w:rPr>
          <w:rFonts w:asciiTheme="minorEastAsia" w:eastAsiaTheme="minorEastAsia" w:hAnsiTheme="minorEastAsia" w:cs="DLF-1-111-2035507115"/>
          <w:kern w:val="0"/>
          <w:sz w:val="24"/>
        </w:rPr>
      </w:pPr>
    </w:p>
    <w:p w:rsidR="005C77ED" w:rsidRPr="001F1877" w:rsidRDefault="005C77ED" w:rsidP="005C77ED">
      <w:pPr>
        <w:widowControl/>
        <w:spacing w:line="480" w:lineRule="exact"/>
        <w:jc w:val="left"/>
        <w:rPr>
          <w:rFonts w:ascii="宋体" w:hAnsi="宋体" w:cs="Arial"/>
          <w:color w:val="000000"/>
          <w:sz w:val="30"/>
          <w:szCs w:val="30"/>
        </w:rPr>
      </w:pPr>
      <w:r w:rsidRPr="001F1877">
        <w:rPr>
          <w:rFonts w:ascii="宋体" w:hAnsi="宋体" w:cs="Arial" w:hint="eastAsia"/>
          <w:color w:val="000000"/>
          <w:sz w:val="30"/>
          <w:szCs w:val="30"/>
        </w:rPr>
        <w:t xml:space="preserve">主题词：邀请  参加  </w:t>
      </w:r>
      <w:r>
        <w:rPr>
          <w:rFonts w:ascii="宋体" w:hAnsi="宋体" w:cs="Arial" w:hint="eastAsia"/>
          <w:color w:val="000000"/>
          <w:sz w:val="30"/>
          <w:szCs w:val="30"/>
        </w:rPr>
        <w:t>美国</w:t>
      </w:r>
      <w:r w:rsidRPr="001F1877">
        <w:rPr>
          <w:rFonts w:ascii="宋体" w:hAnsi="宋体" w:cs="Arial" w:hint="eastAsia"/>
          <w:color w:val="000000"/>
          <w:sz w:val="30"/>
          <w:szCs w:val="30"/>
        </w:rPr>
        <w:t xml:space="preserve">  展会  通知                      </w:t>
      </w:r>
    </w:p>
    <w:p w:rsidR="00BB3584" w:rsidRDefault="00D13D8D" w:rsidP="005C77ED">
      <w:pPr>
        <w:autoSpaceDE w:val="0"/>
        <w:autoSpaceDN w:val="0"/>
        <w:adjustRightInd w:val="0"/>
        <w:snapToGrid w:val="0"/>
        <w:spacing w:line="360" w:lineRule="exact"/>
        <w:jc w:val="left"/>
        <w:rPr>
          <w:rFonts w:asciiTheme="minorEastAsia" w:eastAsiaTheme="minorEastAsia" w:hAnsiTheme="minorEastAsia" w:cs="DLF-1-111-2035507115"/>
          <w:kern w:val="0"/>
          <w:sz w:val="24"/>
        </w:rPr>
      </w:pPr>
      <w:r w:rsidRPr="00D13D8D">
        <w:rPr>
          <w:rFonts w:ascii="宋体" w:hAnsi="宋体" w:cs="Arial"/>
          <w:noProof/>
          <w:color w:val="000000"/>
          <w:sz w:val="30"/>
          <w:szCs w:val="30"/>
        </w:rPr>
        <w:pict>
          <v:shapetype id="_x0000_t32" coordsize="21600,21600" o:spt="32" o:oned="t" path="m,l21600,21600e" filled="f">
            <v:path arrowok="t" fillok="f" o:connecttype="none"/>
            <o:lock v:ext="edit" shapetype="t"/>
          </v:shapetype>
          <v:shape id="_x0000_s1030" type="#_x0000_t32" style="position:absolute;margin-left:1.5pt;margin-top:.1pt;width:454.55pt;height:1.5pt;flip:y;z-index:251660288" o:connectortype="straight"/>
        </w:pict>
      </w:r>
      <w:r w:rsidR="005C77ED" w:rsidRPr="001F1877">
        <w:rPr>
          <w:rFonts w:ascii="宋体" w:hAnsi="宋体" w:cs="Arial" w:hint="eastAsia"/>
          <w:color w:val="000000"/>
          <w:sz w:val="30"/>
          <w:szCs w:val="30"/>
        </w:rPr>
        <w:t xml:space="preserve">中国工程机械工业协会                 </w:t>
      </w:r>
      <w:r w:rsidR="005C77ED">
        <w:rPr>
          <w:rFonts w:ascii="宋体" w:hAnsi="宋体" w:cs="Arial" w:hint="eastAsia"/>
          <w:color w:val="000000"/>
          <w:sz w:val="30"/>
          <w:szCs w:val="30"/>
        </w:rPr>
        <w:t xml:space="preserve"> </w:t>
      </w:r>
      <w:r w:rsidR="00536574">
        <w:rPr>
          <w:rFonts w:ascii="宋体" w:hAnsi="宋体" w:cs="Arial" w:hint="eastAsia"/>
          <w:color w:val="000000"/>
          <w:sz w:val="30"/>
          <w:szCs w:val="30"/>
        </w:rPr>
        <w:t xml:space="preserve">      </w:t>
      </w:r>
      <w:r w:rsidR="005C77ED" w:rsidRPr="001F1877">
        <w:rPr>
          <w:rFonts w:ascii="宋体" w:hAnsi="宋体" w:cs="Arial" w:hint="eastAsia"/>
          <w:color w:val="000000"/>
          <w:sz w:val="30"/>
          <w:szCs w:val="30"/>
        </w:rPr>
        <w:t>201</w:t>
      </w:r>
      <w:r w:rsidR="005C77ED">
        <w:rPr>
          <w:rFonts w:ascii="宋体" w:hAnsi="宋体" w:cs="Arial" w:hint="eastAsia"/>
          <w:color w:val="000000"/>
          <w:sz w:val="30"/>
          <w:szCs w:val="30"/>
        </w:rPr>
        <w:t>7</w:t>
      </w:r>
      <w:r w:rsidR="005C77ED" w:rsidRPr="001F1877">
        <w:rPr>
          <w:rFonts w:ascii="宋体" w:hAnsi="宋体" w:cs="Arial" w:hint="eastAsia"/>
          <w:color w:val="000000"/>
          <w:sz w:val="30"/>
          <w:szCs w:val="30"/>
        </w:rPr>
        <w:t>年7月</w:t>
      </w:r>
      <w:r w:rsidR="005C77ED">
        <w:rPr>
          <w:rFonts w:ascii="宋体" w:hAnsi="宋体" w:cs="Arial" w:hint="eastAsia"/>
          <w:color w:val="000000"/>
          <w:sz w:val="30"/>
          <w:szCs w:val="30"/>
        </w:rPr>
        <w:t>1</w:t>
      </w:r>
      <w:r w:rsidR="00C048FE">
        <w:rPr>
          <w:rFonts w:ascii="宋体" w:hAnsi="宋体" w:cs="Arial" w:hint="eastAsia"/>
          <w:color w:val="000000"/>
          <w:sz w:val="30"/>
          <w:szCs w:val="30"/>
        </w:rPr>
        <w:t>8</w:t>
      </w:r>
      <w:r w:rsidR="005C77ED" w:rsidRPr="001F1877">
        <w:rPr>
          <w:rFonts w:ascii="宋体" w:hAnsi="宋体" w:cs="Arial" w:hint="eastAsia"/>
          <w:color w:val="000000"/>
          <w:sz w:val="30"/>
          <w:szCs w:val="30"/>
        </w:rPr>
        <w:t>日印发</w:t>
      </w:r>
    </w:p>
    <w:p w:rsidR="000302F8" w:rsidRDefault="00D13D8D" w:rsidP="009E2540">
      <w:pPr>
        <w:autoSpaceDE w:val="0"/>
        <w:autoSpaceDN w:val="0"/>
        <w:adjustRightInd w:val="0"/>
        <w:snapToGrid w:val="0"/>
        <w:spacing w:line="360" w:lineRule="exact"/>
        <w:jc w:val="left"/>
        <w:rPr>
          <w:rFonts w:asciiTheme="minorEastAsia" w:eastAsiaTheme="minorEastAsia" w:hAnsiTheme="minorEastAsia" w:cs="DLF-1-111-2035507115"/>
          <w:kern w:val="0"/>
          <w:sz w:val="24"/>
        </w:rPr>
      </w:pPr>
      <w:r w:rsidRPr="00D13D8D">
        <w:rPr>
          <w:rFonts w:ascii="宋体" w:hAnsi="宋体" w:cs="Arial"/>
          <w:noProof/>
          <w:color w:val="000000"/>
          <w:sz w:val="30"/>
          <w:szCs w:val="30"/>
        </w:rPr>
        <w:pict>
          <v:shape id="_x0000_s1031" type="#_x0000_t32" style="position:absolute;margin-left:1.5pt;margin-top:6.85pt;width:454.55pt;height:0;z-index:251661312" o:connectortype="straight"/>
        </w:pict>
      </w:r>
    </w:p>
    <w:p w:rsidR="00BB3584" w:rsidRPr="007D1FD0" w:rsidRDefault="00BB3584" w:rsidP="00AD1F14">
      <w:pPr>
        <w:spacing w:line="360" w:lineRule="auto"/>
        <w:jc w:val="left"/>
        <w:rPr>
          <w:rFonts w:ascii="Verdana" w:hAnsi="Verdana"/>
          <w:sz w:val="28"/>
          <w:szCs w:val="28"/>
        </w:rPr>
      </w:pPr>
      <w:r w:rsidRPr="007D1FD0">
        <w:rPr>
          <w:rFonts w:ascii="Verdana"/>
          <w:sz w:val="28"/>
          <w:szCs w:val="28"/>
        </w:rPr>
        <w:lastRenderedPageBreak/>
        <w:t>附件</w:t>
      </w:r>
      <w:r w:rsidRPr="007D1FD0">
        <w:rPr>
          <w:rFonts w:ascii="Verdana" w:hAnsi="Verdana"/>
          <w:sz w:val="28"/>
          <w:szCs w:val="28"/>
        </w:rPr>
        <w:t>1</w:t>
      </w:r>
      <w:r w:rsidR="00AD1F14" w:rsidRPr="007D1FD0">
        <w:rPr>
          <w:rFonts w:ascii="Verdana" w:hAnsi="Verdana" w:hint="eastAsia"/>
          <w:sz w:val="28"/>
          <w:szCs w:val="28"/>
        </w:rPr>
        <w:t>：</w:t>
      </w:r>
      <w:r w:rsidRPr="007D1FD0">
        <w:rPr>
          <w:rFonts w:ascii="Verdana"/>
          <w:sz w:val="28"/>
          <w:szCs w:val="28"/>
        </w:rPr>
        <w:t>参展</w:t>
      </w:r>
      <w:r w:rsidRPr="007D1FD0">
        <w:rPr>
          <w:rFonts w:ascii="Verdana" w:hint="eastAsia"/>
          <w:sz w:val="28"/>
          <w:szCs w:val="28"/>
        </w:rPr>
        <w:t>申报表（合同书）</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260"/>
        <w:gridCol w:w="1566"/>
        <w:gridCol w:w="712"/>
        <w:gridCol w:w="206"/>
        <w:gridCol w:w="2084"/>
        <w:gridCol w:w="292"/>
        <w:gridCol w:w="415"/>
        <w:gridCol w:w="485"/>
        <w:gridCol w:w="1800"/>
      </w:tblGrid>
      <w:tr w:rsidR="00BB3584" w:rsidRPr="00587E33" w:rsidTr="00AD1F14">
        <w:trPr>
          <w:trHeight w:val="645"/>
        </w:trPr>
        <w:tc>
          <w:tcPr>
            <w:tcW w:w="900" w:type="dxa"/>
            <w:vAlign w:val="center"/>
          </w:tcPr>
          <w:p w:rsidR="00BB3584" w:rsidRPr="00587E33" w:rsidRDefault="00BB3584" w:rsidP="00BB3584">
            <w:pPr>
              <w:jc w:val="center"/>
              <w:rPr>
                <w:rFonts w:ascii="Verdana" w:hAnsi="Verdana"/>
                <w:sz w:val="28"/>
                <w:szCs w:val="28"/>
              </w:rPr>
            </w:pPr>
            <w:r w:rsidRPr="00587E33">
              <w:rPr>
                <w:rFonts w:ascii="Verdana"/>
                <w:sz w:val="24"/>
              </w:rPr>
              <w:t>展会名称</w:t>
            </w:r>
          </w:p>
        </w:tc>
        <w:tc>
          <w:tcPr>
            <w:tcW w:w="8820" w:type="dxa"/>
            <w:gridSpan w:val="9"/>
            <w:vAlign w:val="center"/>
          </w:tcPr>
          <w:p w:rsidR="00C048FE" w:rsidRDefault="00C048FE" w:rsidP="00536B84">
            <w:pPr>
              <w:spacing w:line="240" w:lineRule="exact"/>
              <w:jc w:val="center"/>
              <w:rPr>
                <w:rFonts w:ascii="宋体" w:hAnsi="宋体" w:cs="Arial"/>
                <w:sz w:val="28"/>
                <w:szCs w:val="28"/>
              </w:rPr>
            </w:pPr>
          </w:p>
          <w:p w:rsidR="00536B84" w:rsidRPr="00AD1F14" w:rsidRDefault="00536B84" w:rsidP="00536B84">
            <w:pPr>
              <w:spacing w:line="240" w:lineRule="exact"/>
              <w:jc w:val="center"/>
              <w:rPr>
                <w:rFonts w:ascii="宋体" w:hAnsi="宋体" w:cs="Arial"/>
                <w:sz w:val="28"/>
                <w:szCs w:val="28"/>
              </w:rPr>
            </w:pPr>
            <w:r w:rsidRPr="00AD1F14">
              <w:rPr>
                <w:rFonts w:ascii="宋体" w:hAnsi="宋体" w:cs="Arial" w:hint="eastAsia"/>
                <w:sz w:val="28"/>
                <w:szCs w:val="28"/>
              </w:rPr>
              <w:t>2017年美国国际工程机械及市政基础建设展</w:t>
            </w:r>
          </w:p>
          <w:p w:rsidR="00BB3584" w:rsidRPr="00BB3584" w:rsidRDefault="00536B84" w:rsidP="00536B84">
            <w:pPr>
              <w:spacing w:line="360" w:lineRule="auto"/>
              <w:jc w:val="center"/>
              <w:rPr>
                <w:rFonts w:ascii="幼圆" w:eastAsia="幼圆" w:hAnsi="宋体"/>
                <w:b/>
                <w:bCs/>
                <w:sz w:val="30"/>
                <w:szCs w:val="30"/>
              </w:rPr>
            </w:pPr>
            <w:r w:rsidRPr="00AD1F14">
              <w:rPr>
                <w:rFonts w:ascii="宋体" w:hAnsi="宋体" w:cs="Arial" w:hint="eastAsia"/>
                <w:sz w:val="28"/>
                <w:szCs w:val="28"/>
              </w:rPr>
              <w:t>(2017年10月3-5日)</w:t>
            </w:r>
          </w:p>
        </w:tc>
      </w:tr>
      <w:tr w:rsidR="00BB3584" w:rsidRPr="00587E33" w:rsidTr="00BB3584">
        <w:trPr>
          <w:cantSplit/>
          <w:trHeight w:val="452"/>
        </w:trPr>
        <w:tc>
          <w:tcPr>
            <w:tcW w:w="900" w:type="dxa"/>
            <w:vMerge w:val="restart"/>
            <w:vAlign w:val="center"/>
          </w:tcPr>
          <w:p w:rsidR="00BB3584" w:rsidRPr="00587E33" w:rsidRDefault="00BB3584" w:rsidP="00BB3584">
            <w:pPr>
              <w:jc w:val="center"/>
              <w:rPr>
                <w:rFonts w:ascii="Verdana" w:hAnsi="Verdana"/>
                <w:sz w:val="28"/>
                <w:szCs w:val="28"/>
              </w:rPr>
            </w:pPr>
            <w:r w:rsidRPr="00587E33">
              <w:rPr>
                <w:rFonts w:ascii="Verdana"/>
                <w:sz w:val="28"/>
                <w:szCs w:val="28"/>
              </w:rPr>
              <w:t>参</w:t>
            </w:r>
          </w:p>
          <w:p w:rsidR="00BB3584" w:rsidRPr="00587E33" w:rsidRDefault="00BB3584" w:rsidP="00BB3584">
            <w:pPr>
              <w:jc w:val="center"/>
              <w:rPr>
                <w:rFonts w:ascii="Verdana" w:hAnsi="Verdana"/>
                <w:sz w:val="28"/>
                <w:szCs w:val="28"/>
              </w:rPr>
            </w:pPr>
            <w:r w:rsidRPr="00587E33">
              <w:rPr>
                <w:rFonts w:ascii="Verdana"/>
                <w:sz w:val="28"/>
                <w:szCs w:val="28"/>
              </w:rPr>
              <w:t>展</w:t>
            </w:r>
          </w:p>
          <w:p w:rsidR="00BB3584" w:rsidRPr="00587E33" w:rsidRDefault="00BB3584" w:rsidP="00BB3584">
            <w:pPr>
              <w:jc w:val="center"/>
              <w:rPr>
                <w:rFonts w:ascii="Verdana" w:hAnsi="Verdana"/>
                <w:sz w:val="28"/>
                <w:szCs w:val="28"/>
              </w:rPr>
            </w:pPr>
            <w:r w:rsidRPr="00587E33">
              <w:rPr>
                <w:rFonts w:ascii="Verdana"/>
                <w:sz w:val="28"/>
                <w:szCs w:val="28"/>
              </w:rPr>
              <w:t>单</w:t>
            </w:r>
          </w:p>
          <w:p w:rsidR="00BB3584" w:rsidRPr="00587E33" w:rsidRDefault="00BB3584" w:rsidP="00BB3584">
            <w:pPr>
              <w:jc w:val="center"/>
              <w:rPr>
                <w:rFonts w:ascii="Verdana" w:hAnsi="Verdana"/>
                <w:sz w:val="28"/>
                <w:szCs w:val="28"/>
              </w:rPr>
            </w:pPr>
            <w:r w:rsidRPr="00587E33">
              <w:rPr>
                <w:rFonts w:ascii="Verdana"/>
                <w:sz w:val="28"/>
                <w:szCs w:val="28"/>
              </w:rPr>
              <w:t>位</w:t>
            </w:r>
          </w:p>
          <w:p w:rsidR="00BB3584" w:rsidRPr="00587E33" w:rsidRDefault="00BB3584" w:rsidP="00BB3584">
            <w:pPr>
              <w:jc w:val="center"/>
              <w:rPr>
                <w:rFonts w:ascii="Verdana" w:hAnsi="Verdana"/>
                <w:sz w:val="28"/>
                <w:szCs w:val="28"/>
              </w:rPr>
            </w:pPr>
            <w:r w:rsidRPr="00587E33">
              <w:rPr>
                <w:rFonts w:ascii="Verdana"/>
                <w:sz w:val="28"/>
                <w:szCs w:val="28"/>
              </w:rPr>
              <w:t>信</w:t>
            </w:r>
          </w:p>
          <w:p w:rsidR="00BB3584" w:rsidRPr="00587E33" w:rsidRDefault="00BB3584" w:rsidP="00BB3584">
            <w:pPr>
              <w:jc w:val="center"/>
              <w:rPr>
                <w:rFonts w:ascii="Verdana" w:hAnsi="Verdana"/>
              </w:rPr>
            </w:pPr>
            <w:r w:rsidRPr="00587E33">
              <w:rPr>
                <w:rFonts w:ascii="Verdana"/>
                <w:sz w:val="28"/>
                <w:szCs w:val="28"/>
              </w:rPr>
              <w:t>息</w:t>
            </w:r>
          </w:p>
        </w:tc>
        <w:tc>
          <w:tcPr>
            <w:tcW w:w="1260" w:type="dxa"/>
            <w:vMerge w:val="restart"/>
            <w:vAlign w:val="center"/>
          </w:tcPr>
          <w:p w:rsidR="00BB3584" w:rsidRPr="00587E33" w:rsidRDefault="00BB3584" w:rsidP="00BB3584">
            <w:pPr>
              <w:jc w:val="center"/>
              <w:rPr>
                <w:rFonts w:ascii="Verdana" w:hAnsi="Verdana"/>
              </w:rPr>
            </w:pPr>
            <w:r w:rsidRPr="00587E33">
              <w:rPr>
                <w:rFonts w:ascii="Verdana"/>
              </w:rPr>
              <w:t>名称</w:t>
            </w:r>
          </w:p>
        </w:tc>
        <w:tc>
          <w:tcPr>
            <w:tcW w:w="7560" w:type="dxa"/>
            <w:gridSpan w:val="8"/>
            <w:vAlign w:val="center"/>
          </w:tcPr>
          <w:p w:rsidR="00BB3584" w:rsidRPr="00587E33" w:rsidRDefault="00BB3584" w:rsidP="00BB3584">
            <w:pPr>
              <w:rPr>
                <w:rFonts w:ascii="Verdana" w:hAnsi="Verdana"/>
              </w:rPr>
            </w:pPr>
            <w:r w:rsidRPr="00587E33">
              <w:rPr>
                <w:rFonts w:ascii="Verdana"/>
              </w:rPr>
              <w:t>中文：</w:t>
            </w:r>
          </w:p>
        </w:tc>
      </w:tr>
      <w:tr w:rsidR="00BB3584" w:rsidRPr="00587E33" w:rsidTr="00BB3584">
        <w:trPr>
          <w:cantSplit/>
          <w:trHeight w:val="459"/>
        </w:trPr>
        <w:tc>
          <w:tcPr>
            <w:tcW w:w="900" w:type="dxa"/>
            <w:vMerge/>
            <w:vAlign w:val="center"/>
          </w:tcPr>
          <w:p w:rsidR="00BB3584" w:rsidRPr="00587E33" w:rsidRDefault="00BB3584" w:rsidP="00BB3584">
            <w:pPr>
              <w:jc w:val="center"/>
              <w:rPr>
                <w:rFonts w:ascii="Verdana" w:hAnsi="Verdana"/>
              </w:rPr>
            </w:pPr>
          </w:p>
        </w:tc>
        <w:tc>
          <w:tcPr>
            <w:tcW w:w="1260" w:type="dxa"/>
            <w:vMerge/>
            <w:vAlign w:val="center"/>
          </w:tcPr>
          <w:p w:rsidR="00BB3584" w:rsidRPr="00587E33" w:rsidRDefault="00BB3584" w:rsidP="00BB3584">
            <w:pPr>
              <w:jc w:val="center"/>
              <w:rPr>
                <w:rFonts w:ascii="Verdana" w:hAnsi="Verdana"/>
              </w:rPr>
            </w:pPr>
          </w:p>
        </w:tc>
        <w:tc>
          <w:tcPr>
            <w:tcW w:w="7560" w:type="dxa"/>
            <w:gridSpan w:val="8"/>
            <w:vAlign w:val="center"/>
          </w:tcPr>
          <w:p w:rsidR="00BB3584" w:rsidRPr="00587E33" w:rsidRDefault="00BB3584" w:rsidP="00BB3584">
            <w:pPr>
              <w:rPr>
                <w:rFonts w:ascii="Verdana" w:hAnsi="Verdana"/>
              </w:rPr>
            </w:pPr>
            <w:r w:rsidRPr="00587E33">
              <w:rPr>
                <w:rFonts w:ascii="Verdana"/>
              </w:rPr>
              <w:t>英文：</w:t>
            </w:r>
          </w:p>
        </w:tc>
      </w:tr>
      <w:tr w:rsidR="00BB3584" w:rsidRPr="00587E33" w:rsidTr="00BB3584">
        <w:trPr>
          <w:cantSplit/>
          <w:trHeight w:val="437"/>
        </w:trPr>
        <w:tc>
          <w:tcPr>
            <w:tcW w:w="900" w:type="dxa"/>
            <w:vMerge/>
            <w:vAlign w:val="center"/>
          </w:tcPr>
          <w:p w:rsidR="00BB3584" w:rsidRPr="00587E33" w:rsidRDefault="00BB3584" w:rsidP="00BB3584">
            <w:pPr>
              <w:jc w:val="center"/>
              <w:rPr>
                <w:rFonts w:ascii="Verdana" w:hAnsi="Verdana"/>
              </w:rPr>
            </w:pPr>
          </w:p>
        </w:tc>
        <w:tc>
          <w:tcPr>
            <w:tcW w:w="1260" w:type="dxa"/>
            <w:vMerge w:val="restart"/>
            <w:vAlign w:val="center"/>
          </w:tcPr>
          <w:p w:rsidR="00BB3584" w:rsidRPr="00587E33" w:rsidRDefault="00BB3584" w:rsidP="00BB3584">
            <w:pPr>
              <w:jc w:val="center"/>
              <w:rPr>
                <w:rFonts w:ascii="Verdana" w:hAnsi="Verdana"/>
              </w:rPr>
            </w:pPr>
            <w:r w:rsidRPr="00587E33">
              <w:rPr>
                <w:rFonts w:ascii="Verdana"/>
              </w:rPr>
              <w:t>地址</w:t>
            </w:r>
          </w:p>
        </w:tc>
        <w:tc>
          <w:tcPr>
            <w:tcW w:w="7560" w:type="dxa"/>
            <w:gridSpan w:val="8"/>
            <w:vAlign w:val="center"/>
          </w:tcPr>
          <w:p w:rsidR="00BB3584" w:rsidRPr="00587E33" w:rsidRDefault="00BB3584" w:rsidP="00BB3584">
            <w:pPr>
              <w:rPr>
                <w:rFonts w:ascii="Verdana" w:hAnsi="Verdana"/>
              </w:rPr>
            </w:pPr>
            <w:r w:rsidRPr="00587E33">
              <w:rPr>
                <w:rFonts w:ascii="Verdana"/>
              </w:rPr>
              <w:t>中文：</w:t>
            </w:r>
          </w:p>
        </w:tc>
      </w:tr>
      <w:tr w:rsidR="00BB3584" w:rsidRPr="00587E33" w:rsidTr="00BB3584">
        <w:trPr>
          <w:cantSplit/>
          <w:trHeight w:val="471"/>
        </w:trPr>
        <w:tc>
          <w:tcPr>
            <w:tcW w:w="900" w:type="dxa"/>
            <w:vMerge/>
            <w:vAlign w:val="center"/>
          </w:tcPr>
          <w:p w:rsidR="00BB3584" w:rsidRPr="00587E33" w:rsidRDefault="00BB3584" w:rsidP="00BB3584">
            <w:pPr>
              <w:jc w:val="center"/>
              <w:rPr>
                <w:rFonts w:ascii="Verdana" w:hAnsi="Verdana"/>
              </w:rPr>
            </w:pPr>
          </w:p>
        </w:tc>
        <w:tc>
          <w:tcPr>
            <w:tcW w:w="1260" w:type="dxa"/>
            <w:vMerge/>
            <w:vAlign w:val="center"/>
          </w:tcPr>
          <w:p w:rsidR="00BB3584" w:rsidRPr="00587E33" w:rsidRDefault="00BB3584" w:rsidP="00BB3584">
            <w:pPr>
              <w:jc w:val="center"/>
              <w:rPr>
                <w:rFonts w:ascii="Verdana" w:hAnsi="Verdana"/>
              </w:rPr>
            </w:pPr>
          </w:p>
        </w:tc>
        <w:tc>
          <w:tcPr>
            <w:tcW w:w="7560" w:type="dxa"/>
            <w:gridSpan w:val="8"/>
            <w:vAlign w:val="center"/>
          </w:tcPr>
          <w:p w:rsidR="00BB3584" w:rsidRPr="00587E33" w:rsidRDefault="00BB3584" w:rsidP="00BB3584">
            <w:pPr>
              <w:rPr>
                <w:rFonts w:ascii="Verdana" w:hAnsi="Verdana"/>
              </w:rPr>
            </w:pPr>
            <w:r w:rsidRPr="00587E33">
              <w:rPr>
                <w:rFonts w:ascii="Verdana"/>
              </w:rPr>
              <w:t>英文：</w:t>
            </w:r>
          </w:p>
        </w:tc>
      </w:tr>
      <w:tr w:rsidR="00BB3584" w:rsidRPr="00587E33" w:rsidTr="00BB3584">
        <w:trPr>
          <w:cantSplit/>
          <w:trHeight w:val="463"/>
        </w:trPr>
        <w:tc>
          <w:tcPr>
            <w:tcW w:w="900" w:type="dxa"/>
            <w:vMerge/>
            <w:vAlign w:val="center"/>
          </w:tcPr>
          <w:p w:rsidR="00BB3584" w:rsidRPr="00587E33" w:rsidRDefault="00BB3584" w:rsidP="00BB3584">
            <w:pPr>
              <w:jc w:val="center"/>
              <w:rPr>
                <w:rFonts w:ascii="Verdana" w:hAnsi="Verdana"/>
              </w:rPr>
            </w:pPr>
          </w:p>
        </w:tc>
        <w:tc>
          <w:tcPr>
            <w:tcW w:w="1260" w:type="dxa"/>
            <w:vAlign w:val="center"/>
          </w:tcPr>
          <w:p w:rsidR="00BB3584" w:rsidRPr="00587E33" w:rsidRDefault="00BB3584" w:rsidP="00BB3584">
            <w:pPr>
              <w:jc w:val="center"/>
              <w:rPr>
                <w:rFonts w:ascii="Verdana" w:hAnsi="Verdana"/>
              </w:rPr>
            </w:pPr>
            <w:r w:rsidRPr="00587E33">
              <w:rPr>
                <w:rFonts w:ascii="Verdana"/>
              </w:rPr>
              <w:t>邮编</w:t>
            </w:r>
          </w:p>
        </w:tc>
        <w:tc>
          <w:tcPr>
            <w:tcW w:w="1566" w:type="dxa"/>
            <w:vAlign w:val="center"/>
          </w:tcPr>
          <w:p w:rsidR="00BB3584" w:rsidRPr="00587E33" w:rsidRDefault="00BB3584" w:rsidP="00BB3584">
            <w:pPr>
              <w:jc w:val="center"/>
              <w:rPr>
                <w:rFonts w:ascii="Verdana" w:hAnsi="Verdana"/>
              </w:rPr>
            </w:pPr>
          </w:p>
        </w:tc>
        <w:tc>
          <w:tcPr>
            <w:tcW w:w="712" w:type="dxa"/>
            <w:vAlign w:val="center"/>
          </w:tcPr>
          <w:p w:rsidR="00BB3584" w:rsidRPr="00587E33" w:rsidRDefault="00BB3584" w:rsidP="00BB3584">
            <w:pPr>
              <w:jc w:val="center"/>
              <w:rPr>
                <w:rFonts w:ascii="Verdana" w:hAnsi="Verdana"/>
              </w:rPr>
            </w:pPr>
            <w:r w:rsidRPr="00587E33">
              <w:rPr>
                <w:rFonts w:ascii="Verdana"/>
              </w:rPr>
              <w:t>电话</w:t>
            </w:r>
          </w:p>
        </w:tc>
        <w:tc>
          <w:tcPr>
            <w:tcW w:w="2290" w:type="dxa"/>
            <w:gridSpan w:val="2"/>
            <w:vAlign w:val="center"/>
          </w:tcPr>
          <w:p w:rsidR="00BB3584" w:rsidRPr="00587E33" w:rsidRDefault="00BB3584" w:rsidP="00BB3584">
            <w:pPr>
              <w:jc w:val="center"/>
              <w:rPr>
                <w:rFonts w:ascii="Verdana" w:hAnsi="Verdana"/>
              </w:rPr>
            </w:pPr>
          </w:p>
        </w:tc>
        <w:tc>
          <w:tcPr>
            <w:tcW w:w="707" w:type="dxa"/>
            <w:gridSpan w:val="2"/>
            <w:vAlign w:val="center"/>
          </w:tcPr>
          <w:p w:rsidR="00BB3584" w:rsidRPr="00587E33" w:rsidRDefault="00BB3584" w:rsidP="00BB3584">
            <w:pPr>
              <w:jc w:val="center"/>
              <w:rPr>
                <w:rFonts w:ascii="Verdana" w:hAnsi="Verdana"/>
              </w:rPr>
            </w:pPr>
            <w:r w:rsidRPr="00587E33">
              <w:rPr>
                <w:rFonts w:ascii="Verdana"/>
              </w:rPr>
              <w:t>传真</w:t>
            </w:r>
          </w:p>
        </w:tc>
        <w:tc>
          <w:tcPr>
            <w:tcW w:w="2285" w:type="dxa"/>
            <w:gridSpan w:val="2"/>
            <w:vAlign w:val="center"/>
          </w:tcPr>
          <w:p w:rsidR="00BB3584" w:rsidRPr="00587E33" w:rsidRDefault="00BB3584" w:rsidP="00BB3584">
            <w:pPr>
              <w:jc w:val="center"/>
              <w:rPr>
                <w:rFonts w:ascii="Verdana" w:hAnsi="Verdana"/>
              </w:rPr>
            </w:pPr>
          </w:p>
        </w:tc>
      </w:tr>
      <w:tr w:rsidR="00BB3584" w:rsidRPr="00587E33" w:rsidTr="00BB3584">
        <w:trPr>
          <w:cantSplit/>
          <w:trHeight w:val="440"/>
        </w:trPr>
        <w:tc>
          <w:tcPr>
            <w:tcW w:w="900" w:type="dxa"/>
            <w:vMerge/>
            <w:vAlign w:val="center"/>
          </w:tcPr>
          <w:p w:rsidR="00BB3584" w:rsidRPr="00587E33" w:rsidRDefault="00BB3584" w:rsidP="00BB3584">
            <w:pPr>
              <w:jc w:val="center"/>
              <w:rPr>
                <w:rFonts w:ascii="Verdana" w:hAnsi="Verdana"/>
              </w:rPr>
            </w:pPr>
          </w:p>
        </w:tc>
        <w:tc>
          <w:tcPr>
            <w:tcW w:w="1260" w:type="dxa"/>
            <w:vAlign w:val="center"/>
          </w:tcPr>
          <w:p w:rsidR="00BB3584" w:rsidRPr="00587E33" w:rsidRDefault="00BB3584" w:rsidP="00BB3584">
            <w:pPr>
              <w:jc w:val="center"/>
              <w:rPr>
                <w:rFonts w:ascii="Verdana" w:hAnsi="Verdana"/>
              </w:rPr>
            </w:pPr>
            <w:r w:rsidRPr="00587E33">
              <w:rPr>
                <w:rFonts w:ascii="Verdana"/>
              </w:rPr>
              <w:t>联系人</w:t>
            </w:r>
          </w:p>
        </w:tc>
        <w:tc>
          <w:tcPr>
            <w:tcW w:w="1566" w:type="dxa"/>
            <w:vAlign w:val="center"/>
          </w:tcPr>
          <w:p w:rsidR="00BB3584" w:rsidRPr="00587E33" w:rsidRDefault="00BB3584" w:rsidP="00BB3584">
            <w:pPr>
              <w:jc w:val="center"/>
              <w:rPr>
                <w:rFonts w:ascii="Verdana" w:hAnsi="Verdana"/>
              </w:rPr>
            </w:pPr>
          </w:p>
        </w:tc>
        <w:tc>
          <w:tcPr>
            <w:tcW w:w="712" w:type="dxa"/>
            <w:vAlign w:val="center"/>
          </w:tcPr>
          <w:p w:rsidR="00BB3584" w:rsidRPr="00587E33" w:rsidRDefault="00BB3584" w:rsidP="00BB3584">
            <w:pPr>
              <w:jc w:val="center"/>
              <w:rPr>
                <w:rFonts w:ascii="Verdana" w:hAnsi="Verdana"/>
              </w:rPr>
            </w:pPr>
            <w:r w:rsidRPr="00587E33">
              <w:rPr>
                <w:rFonts w:ascii="Verdana"/>
              </w:rPr>
              <w:t>电话</w:t>
            </w:r>
          </w:p>
        </w:tc>
        <w:tc>
          <w:tcPr>
            <w:tcW w:w="2290" w:type="dxa"/>
            <w:gridSpan w:val="2"/>
            <w:vAlign w:val="center"/>
          </w:tcPr>
          <w:p w:rsidR="00BB3584" w:rsidRPr="00587E33" w:rsidRDefault="00BB3584" w:rsidP="00BB3584">
            <w:pPr>
              <w:jc w:val="center"/>
              <w:rPr>
                <w:rFonts w:ascii="Verdana" w:hAnsi="Verdana"/>
              </w:rPr>
            </w:pPr>
          </w:p>
        </w:tc>
        <w:tc>
          <w:tcPr>
            <w:tcW w:w="707" w:type="dxa"/>
            <w:gridSpan w:val="2"/>
            <w:vAlign w:val="center"/>
          </w:tcPr>
          <w:p w:rsidR="00BB3584" w:rsidRPr="00587E33" w:rsidRDefault="00BB3584" w:rsidP="00BB3584">
            <w:pPr>
              <w:jc w:val="center"/>
              <w:rPr>
                <w:rFonts w:ascii="Verdana" w:hAnsi="Verdana"/>
              </w:rPr>
            </w:pPr>
            <w:r w:rsidRPr="00587E33">
              <w:rPr>
                <w:rFonts w:ascii="Verdana"/>
              </w:rPr>
              <w:t>手机</w:t>
            </w:r>
          </w:p>
        </w:tc>
        <w:tc>
          <w:tcPr>
            <w:tcW w:w="2285" w:type="dxa"/>
            <w:gridSpan w:val="2"/>
            <w:vAlign w:val="center"/>
          </w:tcPr>
          <w:p w:rsidR="00BB3584" w:rsidRPr="00587E33" w:rsidRDefault="00BB3584" w:rsidP="00BB3584">
            <w:pPr>
              <w:jc w:val="center"/>
              <w:rPr>
                <w:rFonts w:ascii="Verdana" w:hAnsi="Verdana"/>
              </w:rPr>
            </w:pPr>
          </w:p>
        </w:tc>
      </w:tr>
      <w:tr w:rsidR="00BB3584" w:rsidRPr="00587E33" w:rsidTr="00BB3584">
        <w:trPr>
          <w:cantSplit/>
          <w:trHeight w:val="460"/>
        </w:trPr>
        <w:tc>
          <w:tcPr>
            <w:tcW w:w="900" w:type="dxa"/>
            <w:vMerge/>
            <w:vAlign w:val="center"/>
          </w:tcPr>
          <w:p w:rsidR="00BB3584" w:rsidRPr="00587E33" w:rsidRDefault="00BB3584" w:rsidP="00BB3584">
            <w:pPr>
              <w:jc w:val="center"/>
              <w:rPr>
                <w:rFonts w:ascii="Verdana" w:hAnsi="Verdana"/>
              </w:rPr>
            </w:pPr>
          </w:p>
        </w:tc>
        <w:tc>
          <w:tcPr>
            <w:tcW w:w="1260" w:type="dxa"/>
            <w:vAlign w:val="center"/>
          </w:tcPr>
          <w:p w:rsidR="00BB3584" w:rsidRPr="00587E33" w:rsidRDefault="00BB3584" w:rsidP="00BB3584">
            <w:pPr>
              <w:jc w:val="center"/>
              <w:rPr>
                <w:rFonts w:ascii="Verdana" w:hAnsi="Verdana"/>
              </w:rPr>
            </w:pPr>
            <w:r w:rsidRPr="00587E33">
              <w:rPr>
                <w:rFonts w:ascii="Verdana" w:hAnsi="Verdana"/>
              </w:rPr>
              <w:t>E-mail</w:t>
            </w:r>
          </w:p>
        </w:tc>
        <w:tc>
          <w:tcPr>
            <w:tcW w:w="7560" w:type="dxa"/>
            <w:gridSpan w:val="8"/>
            <w:vAlign w:val="center"/>
          </w:tcPr>
          <w:p w:rsidR="00BB3584" w:rsidRPr="00587E33" w:rsidRDefault="00BB3584" w:rsidP="00BB3584">
            <w:pPr>
              <w:jc w:val="center"/>
              <w:rPr>
                <w:rFonts w:ascii="Verdana" w:hAnsi="Verdana"/>
              </w:rPr>
            </w:pPr>
          </w:p>
        </w:tc>
      </w:tr>
      <w:tr w:rsidR="00BB3584" w:rsidRPr="00587E33" w:rsidTr="00BB3584">
        <w:trPr>
          <w:cantSplit/>
          <w:trHeight w:val="467"/>
        </w:trPr>
        <w:tc>
          <w:tcPr>
            <w:tcW w:w="900" w:type="dxa"/>
            <w:vMerge/>
            <w:vAlign w:val="center"/>
          </w:tcPr>
          <w:p w:rsidR="00BB3584" w:rsidRPr="00587E33" w:rsidRDefault="00BB3584" w:rsidP="00BB3584">
            <w:pPr>
              <w:jc w:val="center"/>
              <w:rPr>
                <w:rFonts w:ascii="Verdana" w:hAnsi="Verdana"/>
              </w:rPr>
            </w:pPr>
          </w:p>
        </w:tc>
        <w:tc>
          <w:tcPr>
            <w:tcW w:w="1260" w:type="dxa"/>
            <w:vMerge w:val="restart"/>
            <w:vAlign w:val="center"/>
          </w:tcPr>
          <w:p w:rsidR="00BB3584" w:rsidRPr="00587E33" w:rsidRDefault="00BB3584" w:rsidP="00BB3584">
            <w:pPr>
              <w:jc w:val="center"/>
              <w:rPr>
                <w:rFonts w:ascii="Verdana" w:hAnsi="Verdana"/>
              </w:rPr>
            </w:pPr>
            <w:r w:rsidRPr="00587E33">
              <w:rPr>
                <w:rFonts w:ascii="Verdana" w:hAnsi="Verdana"/>
              </w:rPr>
              <w:t>申请展</w:t>
            </w:r>
          </w:p>
          <w:p w:rsidR="00BB3584" w:rsidRPr="00587E33" w:rsidRDefault="00BB3584" w:rsidP="00BB3584">
            <w:pPr>
              <w:jc w:val="center"/>
              <w:rPr>
                <w:rFonts w:ascii="Verdana" w:hAnsi="Verdana"/>
              </w:rPr>
            </w:pPr>
            <w:r w:rsidRPr="00587E33">
              <w:rPr>
                <w:rFonts w:ascii="Verdana" w:hAnsi="Verdana"/>
              </w:rPr>
              <w:t>位面积</w:t>
            </w:r>
          </w:p>
        </w:tc>
        <w:tc>
          <w:tcPr>
            <w:tcW w:w="1566" w:type="dxa"/>
            <w:vAlign w:val="center"/>
          </w:tcPr>
          <w:p w:rsidR="00BB3584" w:rsidRPr="00587E33" w:rsidRDefault="00AD1F14" w:rsidP="00AD1F14">
            <w:pPr>
              <w:rPr>
                <w:rFonts w:ascii="Verdana" w:hAnsi="Verdana"/>
              </w:rPr>
            </w:pPr>
            <w:r>
              <w:rPr>
                <w:rFonts w:ascii="Verdana" w:hAnsi="Verdana" w:hint="eastAsia"/>
              </w:rPr>
              <w:t>标摊</w:t>
            </w:r>
            <w:r w:rsidR="00BB3584" w:rsidRPr="00587E33">
              <w:rPr>
                <w:rFonts w:ascii="Verdana" w:hAnsi="Verdana"/>
              </w:rPr>
              <w:t>：</w:t>
            </w:r>
            <w:r w:rsidR="00BB3584" w:rsidRPr="00587E33">
              <w:rPr>
                <w:rFonts w:ascii="Verdana" w:hAnsi="Verdana"/>
              </w:rPr>
              <w:t xml:space="preserve">   </w:t>
            </w:r>
            <w:r>
              <w:rPr>
                <w:rFonts w:ascii="Verdana" w:hAnsi="Verdana" w:hint="eastAsia"/>
              </w:rPr>
              <w:t>个</w:t>
            </w:r>
          </w:p>
        </w:tc>
        <w:tc>
          <w:tcPr>
            <w:tcW w:w="3294" w:type="dxa"/>
            <w:gridSpan w:val="4"/>
            <w:vAlign w:val="center"/>
          </w:tcPr>
          <w:p w:rsidR="00BB3584" w:rsidRPr="00587E33" w:rsidRDefault="00AD1F14" w:rsidP="00AD1F14">
            <w:pPr>
              <w:rPr>
                <w:rFonts w:ascii="Verdana" w:hAnsi="Verdana"/>
              </w:rPr>
            </w:pPr>
            <w:r>
              <w:rPr>
                <w:rFonts w:ascii="Verdana" w:hAnsi="Verdana" w:hint="eastAsia"/>
              </w:rPr>
              <w:t>每个</w:t>
            </w:r>
            <w:r w:rsidRPr="00D2285F">
              <w:rPr>
                <w:rFonts w:ascii="Arial Narrow" w:hAnsi="Arial Narrow"/>
              </w:rPr>
              <w:t>9M</w:t>
            </w:r>
            <w:r w:rsidRPr="00D2285F">
              <w:rPr>
                <w:rFonts w:ascii="Arial Narrow" w:hAnsi="Arial Narrow"/>
                <w:vertAlign w:val="superscript"/>
              </w:rPr>
              <w:t>2</w:t>
            </w:r>
            <w:r>
              <w:rPr>
                <w:rFonts w:ascii="Verdana" w:hAnsi="Verdana" w:hint="eastAsia"/>
              </w:rPr>
              <w:t xml:space="preserve">,  </w:t>
            </w:r>
            <w:r>
              <w:rPr>
                <w:rFonts w:ascii="Verdana" w:hAnsi="Verdana" w:hint="eastAsia"/>
              </w:rPr>
              <w:t>含标配搭建</w:t>
            </w:r>
          </w:p>
        </w:tc>
        <w:tc>
          <w:tcPr>
            <w:tcW w:w="900" w:type="dxa"/>
            <w:gridSpan w:val="2"/>
            <w:vMerge w:val="restart"/>
            <w:vAlign w:val="center"/>
          </w:tcPr>
          <w:p w:rsidR="00BB3584" w:rsidRPr="00587E33" w:rsidRDefault="00BB3584" w:rsidP="00BB3584">
            <w:pPr>
              <w:jc w:val="center"/>
              <w:rPr>
                <w:rFonts w:ascii="Verdana" w:hAnsi="Verdana"/>
              </w:rPr>
            </w:pPr>
            <w:r w:rsidRPr="00587E33">
              <w:rPr>
                <w:rFonts w:ascii="Verdana" w:hAnsi="Verdana"/>
              </w:rPr>
              <w:t>随团参</w:t>
            </w:r>
          </w:p>
          <w:p w:rsidR="00BB3584" w:rsidRPr="00587E33" w:rsidRDefault="00BB3584" w:rsidP="00BB3584">
            <w:pPr>
              <w:jc w:val="center"/>
              <w:rPr>
                <w:rFonts w:ascii="Verdana" w:hAnsi="Verdana"/>
              </w:rPr>
            </w:pPr>
            <w:r w:rsidRPr="00587E33">
              <w:rPr>
                <w:rFonts w:ascii="Verdana" w:hAnsi="Verdana"/>
              </w:rPr>
              <w:t>展人数</w:t>
            </w:r>
          </w:p>
        </w:tc>
        <w:tc>
          <w:tcPr>
            <w:tcW w:w="1800" w:type="dxa"/>
            <w:vAlign w:val="center"/>
          </w:tcPr>
          <w:p w:rsidR="00BB3584" w:rsidRPr="00587E33" w:rsidRDefault="00AD1F14" w:rsidP="00AD1F14">
            <w:pPr>
              <w:rPr>
                <w:rFonts w:ascii="Verdana" w:hAnsi="Verdana"/>
              </w:rPr>
            </w:pPr>
            <w:r>
              <w:rPr>
                <w:rFonts w:ascii="Verdana" w:hAnsi="Verdana" w:hint="eastAsia"/>
              </w:rPr>
              <w:t>普通</w:t>
            </w:r>
            <w:r w:rsidR="00BB3584" w:rsidRPr="00587E33">
              <w:rPr>
                <w:rFonts w:ascii="Verdana" w:hAnsi="Verdana"/>
              </w:rPr>
              <w:t>护照：</w:t>
            </w:r>
            <w:r w:rsidR="00BB3584" w:rsidRPr="00587E33">
              <w:rPr>
                <w:rFonts w:ascii="Verdana" w:hAnsi="Verdana"/>
              </w:rPr>
              <w:t xml:space="preserve">    </w:t>
            </w:r>
            <w:r w:rsidR="00BB3584" w:rsidRPr="00587E33">
              <w:rPr>
                <w:rFonts w:ascii="Verdana" w:hAnsi="Verdana"/>
              </w:rPr>
              <w:t>人</w:t>
            </w:r>
          </w:p>
        </w:tc>
      </w:tr>
      <w:tr w:rsidR="00AD1F14" w:rsidRPr="00587E33" w:rsidTr="00AD1F14">
        <w:trPr>
          <w:cantSplit/>
          <w:trHeight w:val="459"/>
        </w:trPr>
        <w:tc>
          <w:tcPr>
            <w:tcW w:w="900" w:type="dxa"/>
            <w:vMerge/>
            <w:vAlign w:val="center"/>
          </w:tcPr>
          <w:p w:rsidR="00AD1F14" w:rsidRPr="00587E33" w:rsidRDefault="00AD1F14" w:rsidP="00BB3584">
            <w:pPr>
              <w:jc w:val="center"/>
              <w:rPr>
                <w:rFonts w:ascii="Verdana" w:hAnsi="Verdana"/>
              </w:rPr>
            </w:pPr>
          </w:p>
        </w:tc>
        <w:tc>
          <w:tcPr>
            <w:tcW w:w="1260" w:type="dxa"/>
            <w:vMerge/>
            <w:vAlign w:val="center"/>
          </w:tcPr>
          <w:p w:rsidR="00AD1F14" w:rsidRPr="00587E33" w:rsidRDefault="00AD1F14" w:rsidP="00BB3584">
            <w:pPr>
              <w:jc w:val="center"/>
              <w:rPr>
                <w:rFonts w:ascii="Verdana" w:hAnsi="Verdana"/>
              </w:rPr>
            </w:pPr>
          </w:p>
        </w:tc>
        <w:tc>
          <w:tcPr>
            <w:tcW w:w="4860" w:type="dxa"/>
            <w:gridSpan w:val="5"/>
            <w:vAlign w:val="center"/>
          </w:tcPr>
          <w:p w:rsidR="00AD1F14" w:rsidRPr="00587E33" w:rsidRDefault="00AD1F14" w:rsidP="00AD1F14">
            <w:pPr>
              <w:rPr>
                <w:rFonts w:ascii="Verdana" w:hAnsi="Verdana"/>
              </w:rPr>
            </w:pPr>
            <w:r>
              <w:rPr>
                <w:rFonts w:ascii="Verdana" w:hAnsi="Verdana" w:hint="eastAsia"/>
              </w:rPr>
              <w:t>光地</w:t>
            </w:r>
            <w:r w:rsidRPr="00587E33">
              <w:rPr>
                <w:rFonts w:ascii="Verdana" w:hAnsi="Verdana"/>
              </w:rPr>
              <w:t>：</w:t>
            </w:r>
            <w:r w:rsidRPr="00587E33">
              <w:rPr>
                <w:rFonts w:ascii="Verdana" w:hAnsi="Verdana"/>
              </w:rPr>
              <w:t xml:space="preserve">   </w:t>
            </w:r>
            <w:r w:rsidR="00D2285F" w:rsidRPr="00D2285F">
              <w:rPr>
                <w:rFonts w:ascii="Arial Narrow" w:hAnsi="Arial Narrow"/>
              </w:rPr>
              <w:t>M</w:t>
            </w:r>
            <w:r w:rsidR="00D2285F" w:rsidRPr="00D2285F">
              <w:rPr>
                <w:rFonts w:ascii="Arial Narrow" w:hAnsi="Arial Narrow"/>
                <w:vertAlign w:val="superscript"/>
              </w:rPr>
              <w:t>2</w:t>
            </w:r>
            <w:r w:rsidRPr="00587E33">
              <w:rPr>
                <w:rFonts w:ascii="Verdana" w:hAnsi="Verdana"/>
              </w:rPr>
              <w:t xml:space="preserve">   </w:t>
            </w:r>
            <w:r>
              <w:rPr>
                <w:rFonts w:ascii="Verdana" w:hAnsi="Verdana" w:hint="eastAsia"/>
              </w:rPr>
              <w:t>无搭建</w:t>
            </w:r>
          </w:p>
        </w:tc>
        <w:tc>
          <w:tcPr>
            <w:tcW w:w="900" w:type="dxa"/>
            <w:gridSpan w:val="2"/>
            <w:vMerge/>
            <w:vAlign w:val="center"/>
          </w:tcPr>
          <w:p w:rsidR="00AD1F14" w:rsidRPr="00587E33" w:rsidRDefault="00AD1F14" w:rsidP="00BB3584">
            <w:pPr>
              <w:jc w:val="center"/>
              <w:rPr>
                <w:rFonts w:ascii="Verdana" w:hAnsi="Verdana"/>
              </w:rPr>
            </w:pPr>
          </w:p>
        </w:tc>
        <w:tc>
          <w:tcPr>
            <w:tcW w:w="1800" w:type="dxa"/>
            <w:vAlign w:val="center"/>
          </w:tcPr>
          <w:p w:rsidR="00AD1F14" w:rsidRPr="00587E33" w:rsidRDefault="00AD1F14" w:rsidP="00AD1F14">
            <w:pPr>
              <w:rPr>
                <w:rFonts w:ascii="Verdana" w:hAnsi="Verdana"/>
              </w:rPr>
            </w:pPr>
            <w:r w:rsidRPr="00587E33">
              <w:rPr>
                <w:rFonts w:ascii="Verdana" w:hAnsi="Verdana"/>
              </w:rPr>
              <w:t>因</w:t>
            </w:r>
            <w:r>
              <w:rPr>
                <w:rFonts w:ascii="Verdana" w:hAnsi="Verdana" w:hint="eastAsia"/>
              </w:rPr>
              <w:t>公</w:t>
            </w:r>
            <w:r w:rsidRPr="00587E33">
              <w:rPr>
                <w:rFonts w:ascii="Verdana" w:hAnsi="Verdana"/>
              </w:rPr>
              <w:t>护照：</w:t>
            </w:r>
            <w:r w:rsidRPr="00587E33">
              <w:rPr>
                <w:rFonts w:ascii="Verdana" w:hAnsi="Verdana"/>
              </w:rPr>
              <w:t xml:space="preserve">    </w:t>
            </w:r>
            <w:r w:rsidRPr="00587E33">
              <w:rPr>
                <w:rFonts w:ascii="Verdana" w:hAnsi="Verdana"/>
              </w:rPr>
              <w:t>人</w:t>
            </w:r>
          </w:p>
        </w:tc>
      </w:tr>
      <w:tr w:rsidR="00BB3584" w:rsidRPr="00587E33" w:rsidTr="00BB3584">
        <w:trPr>
          <w:cantSplit/>
          <w:trHeight w:val="1030"/>
        </w:trPr>
        <w:tc>
          <w:tcPr>
            <w:tcW w:w="900" w:type="dxa"/>
            <w:vMerge/>
            <w:vAlign w:val="center"/>
          </w:tcPr>
          <w:p w:rsidR="00BB3584" w:rsidRPr="00587E33" w:rsidRDefault="00BB3584" w:rsidP="00BB3584">
            <w:pPr>
              <w:jc w:val="center"/>
              <w:rPr>
                <w:rFonts w:ascii="Verdana" w:hAnsi="Verdana"/>
              </w:rPr>
            </w:pPr>
          </w:p>
        </w:tc>
        <w:tc>
          <w:tcPr>
            <w:tcW w:w="8820" w:type="dxa"/>
            <w:gridSpan w:val="9"/>
          </w:tcPr>
          <w:p w:rsidR="00BB3584" w:rsidRPr="00587E33" w:rsidRDefault="00AD1F14" w:rsidP="00BB3584">
            <w:pPr>
              <w:rPr>
                <w:rFonts w:ascii="Verdana" w:hAnsi="Verdana"/>
              </w:rPr>
            </w:pPr>
            <w:r>
              <w:rPr>
                <w:rFonts w:ascii="Verdana" w:hAnsi="Verdana" w:hint="eastAsia"/>
              </w:rPr>
              <w:t>持因公护照出国人员须填写：</w:t>
            </w:r>
            <w:r w:rsidR="00BB3584" w:rsidRPr="00587E33">
              <w:rPr>
                <w:rFonts w:ascii="Verdana" w:hAnsi="Verdana"/>
              </w:rPr>
              <w:t>出国任务通知书主送单位（指有权出具出国、赴港、澳任务确认件的省市人民政府、</w:t>
            </w:r>
            <w:r w:rsidR="00BB3584">
              <w:rPr>
                <w:rFonts w:ascii="Verdana" w:hAnsi="Verdana" w:hint="eastAsia"/>
              </w:rPr>
              <w:t>外办、</w:t>
            </w:r>
            <w:r w:rsidR="00BB3584" w:rsidRPr="00587E33">
              <w:rPr>
                <w:rFonts w:ascii="Verdana" w:hAnsi="Verdana"/>
              </w:rPr>
              <w:t>中央部委及外交部备案的有出国审批权的总公司等单位）：</w:t>
            </w:r>
          </w:p>
        </w:tc>
      </w:tr>
      <w:tr w:rsidR="00BB3584" w:rsidRPr="00587E33" w:rsidTr="00BB3584">
        <w:trPr>
          <w:cantSplit/>
          <w:trHeight w:val="459"/>
        </w:trPr>
        <w:tc>
          <w:tcPr>
            <w:tcW w:w="900" w:type="dxa"/>
            <w:vMerge w:val="restart"/>
            <w:vAlign w:val="center"/>
          </w:tcPr>
          <w:p w:rsidR="00BB3584" w:rsidRPr="00587E33" w:rsidRDefault="00BB3584" w:rsidP="00BB3584">
            <w:pPr>
              <w:jc w:val="center"/>
              <w:rPr>
                <w:rFonts w:ascii="Verdana" w:hAnsi="Verdana"/>
              </w:rPr>
            </w:pPr>
            <w:r w:rsidRPr="00587E33">
              <w:rPr>
                <w:rFonts w:ascii="Verdana" w:hAnsi="Verdana"/>
              </w:rPr>
              <w:t>主要</w:t>
            </w:r>
          </w:p>
          <w:p w:rsidR="00BB3584" w:rsidRPr="00587E33" w:rsidRDefault="00BB3584" w:rsidP="00BB3584">
            <w:pPr>
              <w:jc w:val="center"/>
              <w:rPr>
                <w:rFonts w:ascii="Verdana" w:hAnsi="Verdana"/>
              </w:rPr>
            </w:pPr>
            <w:r w:rsidRPr="00587E33">
              <w:rPr>
                <w:rFonts w:ascii="Verdana" w:hAnsi="Verdana"/>
              </w:rPr>
              <w:t>展品</w:t>
            </w:r>
          </w:p>
        </w:tc>
        <w:tc>
          <w:tcPr>
            <w:tcW w:w="8820" w:type="dxa"/>
            <w:gridSpan w:val="9"/>
            <w:vAlign w:val="center"/>
          </w:tcPr>
          <w:p w:rsidR="00BB3584" w:rsidRPr="00587E33" w:rsidRDefault="00BB3584" w:rsidP="00BB3584">
            <w:pPr>
              <w:rPr>
                <w:rFonts w:ascii="Verdana" w:hAnsi="Verdana"/>
              </w:rPr>
            </w:pPr>
            <w:r w:rsidRPr="00587E33">
              <w:rPr>
                <w:rFonts w:ascii="Verdana" w:hAnsi="Verdana"/>
              </w:rPr>
              <w:t>中文：</w:t>
            </w:r>
          </w:p>
        </w:tc>
      </w:tr>
      <w:tr w:rsidR="00BB3584" w:rsidRPr="00587E33" w:rsidTr="00BB3584">
        <w:trPr>
          <w:cantSplit/>
          <w:trHeight w:val="451"/>
        </w:trPr>
        <w:tc>
          <w:tcPr>
            <w:tcW w:w="900" w:type="dxa"/>
            <w:vMerge/>
            <w:vAlign w:val="center"/>
          </w:tcPr>
          <w:p w:rsidR="00BB3584" w:rsidRPr="00587E33" w:rsidRDefault="00BB3584" w:rsidP="00BB3584">
            <w:pPr>
              <w:jc w:val="center"/>
              <w:rPr>
                <w:rFonts w:ascii="Verdana" w:hAnsi="Verdana"/>
              </w:rPr>
            </w:pPr>
          </w:p>
        </w:tc>
        <w:tc>
          <w:tcPr>
            <w:tcW w:w="8820" w:type="dxa"/>
            <w:gridSpan w:val="9"/>
            <w:vAlign w:val="center"/>
          </w:tcPr>
          <w:p w:rsidR="00BB3584" w:rsidRPr="00587E33" w:rsidRDefault="00BB3584" w:rsidP="00BB3584">
            <w:pPr>
              <w:rPr>
                <w:rFonts w:ascii="Verdana" w:hAnsi="Verdana"/>
              </w:rPr>
            </w:pPr>
            <w:r w:rsidRPr="00587E33">
              <w:rPr>
                <w:rFonts w:ascii="Verdana" w:hAnsi="Verdana"/>
              </w:rPr>
              <w:t>英文：</w:t>
            </w:r>
          </w:p>
        </w:tc>
      </w:tr>
      <w:tr w:rsidR="00BB3584" w:rsidRPr="00587E33" w:rsidTr="00616BFA">
        <w:trPr>
          <w:trHeight w:val="346"/>
        </w:trPr>
        <w:tc>
          <w:tcPr>
            <w:tcW w:w="4644" w:type="dxa"/>
            <w:gridSpan w:val="5"/>
          </w:tcPr>
          <w:p w:rsidR="00BB3584" w:rsidRPr="00587E33" w:rsidRDefault="00AD1F14" w:rsidP="00BB3584">
            <w:pPr>
              <w:rPr>
                <w:rFonts w:ascii="Verdana" w:hAnsi="Verdana"/>
              </w:rPr>
            </w:pPr>
            <w:r w:rsidRPr="00587E33">
              <w:rPr>
                <w:rFonts w:ascii="Verdana" w:hAnsi="Verdana"/>
              </w:rPr>
              <w:t>组展单位</w:t>
            </w:r>
          </w:p>
        </w:tc>
        <w:tc>
          <w:tcPr>
            <w:tcW w:w="5076" w:type="dxa"/>
            <w:gridSpan w:val="5"/>
          </w:tcPr>
          <w:p w:rsidR="00BB3584" w:rsidRPr="00587E33" w:rsidRDefault="00AD1F14" w:rsidP="00BB3584">
            <w:pPr>
              <w:rPr>
                <w:rFonts w:ascii="Verdana" w:hAnsi="Verdana"/>
              </w:rPr>
            </w:pPr>
            <w:r w:rsidRPr="00587E33">
              <w:rPr>
                <w:rFonts w:ascii="Verdana" w:hAnsi="Verdana"/>
              </w:rPr>
              <w:t>参展单位</w:t>
            </w:r>
          </w:p>
        </w:tc>
      </w:tr>
      <w:tr w:rsidR="00AD1F14" w:rsidRPr="00587E33" w:rsidTr="00616BFA">
        <w:trPr>
          <w:trHeight w:val="1411"/>
        </w:trPr>
        <w:tc>
          <w:tcPr>
            <w:tcW w:w="4644" w:type="dxa"/>
            <w:gridSpan w:val="5"/>
            <w:vAlign w:val="center"/>
          </w:tcPr>
          <w:p w:rsidR="00AD1F14" w:rsidRPr="00616BFA" w:rsidRDefault="00AD1F14" w:rsidP="00BB3584">
            <w:pPr>
              <w:rPr>
                <w:rFonts w:ascii="Verdana" w:hAnsi="Verdana"/>
                <w:szCs w:val="21"/>
              </w:rPr>
            </w:pPr>
            <w:r w:rsidRPr="00616BFA">
              <w:rPr>
                <w:rFonts w:ascii="Verdana" w:hAnsi="Verdana"/>
                <w:szCs w:val="21"/>
              </w:rPr>
              <w:t>中国工程机械工业协会</w:t>
            </w:r>
          </w:p>
          <w:p w:rsidR="00616BFA" w:rsidRPr="00616BFA" w:rsidRDefault="00616BFA" w:rsidP="00BB3584">
            <w:pPr>
              <w:rPr>
                <w:rFonts w:asciiTheme="minorEastAsia" w:hAnsiTheme="minorEastAsia" w:cs="DLF-1-111-2035507115"/>
                <w:kern w:val="0"/>
                <w:szCs w:val="21"/>
              </w:rPr>
            </w:pPr>
            <w:r w:rsidRPr="00616BFA">
              <w:rPr>
                <w:rFonts w:ascii="Verdana" w:hAnsi="Verdana" w:hint="eastAsia"/>
                <w:szCs w:val="21"/>
              </w:rPr>
              <w:t>电话：</w:t>
            </w:r>
            <w:r w:rsidRPr="00616BFA">
              <w:rPr>
                <w:rFonts w:asciiTheme="minorEastAsia" w:hAnsiTheme="minorEastAsia" w:cs="DLF-1-111-2035507115" w:hint="eastAsia"/>
                <w:kern w:val="0"/>
                <w:szCs w:val="21"/>
              </w:rPr>
              <w:t>010-68515521、</w:t>
            </w:r>
            <w:r w:rsidR="00D2285F" w:rsidRPr="00D2285F">
              <w:rPr>
                <w:rFonts w:ascii="宋体" w:hAnsi="宋体" w:hint="eastAsia"/>
                <w:szCs w:val="21"/>
              </w:rPr>
              <w:t>63704681</w:t>
            </w:r>
            <w:r w:rsidRPr="00616BFA">
              <w:rPr>
                <w:rFonts w:asciiTheme="minorEastAsia" w:hAnsiTheme="minorEastAsia" w:cs="DLF-1-111-2035507115" w:hint="eastAsia"/>
                <w:kern w:val="0"/>
                <w:szCs w:val="21"/>
              </w:rPr>
              <w:t xml:space="preserve"> </w:t>
            </w:r>
          </w:p>
          <w:p w:rsidR="00AD1F14" w:rsidRPr="00616BFA" w:rsidRDefault="00616BFA" w:rsidP="00BB3584">
            <w:pPr>
              <w:rPr>
                <w:rFonts w:ascii="Verdana" w:hAnsi="Verdana"/>
                <w:szCs w:val="21"/>
              </w:rPr>
            </w:pPr>
            <w:r w:rsidRPr="00616BFA">
              <w:rPr>
                <w:rFonts w:asciiTheme="minorEastAsia" w:hAnsiTheme="minorEastAsia" w:cs="DLF-1-111-2035507115" w:hint="eastAsia"/>
                <w:kern w:val="0"/>
                <w:szCs w:val="21"/>
              </w:rPr>
              <w:t>传真：010-68515521</w:t>
            </w:r>
          </w:p>
          <w:p w:rsidR="00AD1F14" w:rsidRPr="00616BFA" w:rsidRDefault="00616BFA" w:rsidP="00BB3584">
            <w:pPr>
              <w:rPr>
                <w:rFonts w:ascii="Arial" w:hAnsi="Arial" w:cs="Arial"/>
                <w:szCs w:val="21"/>
              </w:rPr>
            </w:pPr>
            <w:r w:rsidRPr="00616BFA">
              <w:rPr>
                <w:rFonts w:ascii="Verdana" w:hAnsi="Verdana" w:hint="eastAsia"/>
                <w:szCs w:val="21"/>
              </w:rPr>
              <w:t>邮箱</w:t>
            </w:r>
            <w:r w:rsidRPr="00616BFA">
              <w:rPr>
                <w:rFonts w:ascii="Verdana" w:hAnsi="Verdana" w:hint="eastAsia"/>
                <w:szCs w:val="21"/>
              </w:rPr>
              <w:t>:</w:t>
            </w:r>
            <w:r w:rsidRPr="00D2285F">
              <w:rPr>
                <w:rFonts w:ascii="Arial Narrow" w:hAnsi="Arial Narrow"/>
                <w:szCs w:val="21"/>
              </w:rPr>
              <w:t xml:space="preserve"> </w:t>
            </w:r>
            <w:hyperlink r:id="rId8" w:history="1">
              <w:r w:rsidRPr="00D2285F">
                <w:rPr>
                  <w:rStyle w:val="a4"/>
                  <w:rFonts w:ascii="Arial Narrow" w:hAnsi="Arial Narrow" w:cs="Arial"/>
                  <w:color w:val="auto"/>
                  <w:szCs w:val="21"/>
                  <w:u w:val="none"/>
                </w:rPr>
                <w:t>liyunsheng@cncma.org</w:t>
              </w:r>
            </w:hyperlink>
            <w:r w:rsidR="00D2285F">
              <w:rPr>
                <w:rFonts w:ascii="Arial Narrow" w:hAnsi="Arial Narrow" w:hint="eastAsia"/>
              </w:rPr>
              <w:t xml:space="preserve">  sunrui@cncma.org</w:t>
            </w:r>
          </w:p>
          <w:p w:rsidR="00616BFA" w:rsidRPr="00D2285F" w:rsidRDefault="00616BFA" w:rsidP="00BB3584">
            <w:pPr>
              <w:rPr>
                <w:rFonts w:asciiTheme="minorEastAsia" w:eastAsiaTheme="minorEastAsia" w:hAnsiTheme="minorEastAsia"/>
                <w:szCs w:val="21"/>
              </w:rPr>
            </w:pPr>
            <w:r w:rsidRPr="00D2285F">
              <w:rPr>
                <w:rFonts w:asciiTheme="minorEastAsia" w:eastAsiaTheme="minorEastAsia" w:hAnsiTheme="minorEastAsia" w:hint="eastAsia"/>
                <w:szCs w:val="21"/>
              </w:rPr>
              <w:t>地址：北京市西城区月坛南街</w:t>
            </w:r>
            <w:r w:rsidRPr="00D2285F">
              <w:rPr>
                <w:rFonts w:asciiTheme="minorEastAsia" w:eastAsiaTheme="minorEastAsia" w:hAnsiTheme="minorEastAsia"/>
                <w:szCs w:val="21"/>
              </w:rPr>
              <w:t>26</w:t>
            </w:r>
            <w:r w:rsidRPr="00D2285F">
              <w:rPr>
                <w:rFonts w:asciiTheme="minorEastAsia" w:eastAsiaTheme="minorEastAsia" w:hAnsiTheme="minorEastAsia" w:hint="eastAsia"/>
                <w:szCs w:val="21"/>
              </w:rPr>
              <w:t>号</w:t>
            </w:r>
          </w:p>
          <w:p w:rsidR="00AD1F14" w:rsidRPr="00587E33" w:rsidRDefault="00616BFA" w:rsidP="00D2285F">
            <w:pPr>
              <w:rPr>
                <w:rFonts w:ascii="Verdana" w:hAnsi="Verdana"/>
              </w:rPr>
            </w:pPr>
            <w:r w:rsidRPr="00616BFA">
              <w:rPr>
                <w:rFonts w:ascii="Verdana" w:hAnsi="Verdana" w:hint="eastAsia"/>
                <w:szCs w:val="21"/>
              </w:rPr>
              <w:t>联系人：李云生</w:t>
            </w:r>
            <w:r w:rsidRPr="00616BFA">
              <w:rPr>
                <w:rFonts w:ascii="Verdana" w:hAnsi="Verdana" w:hint="eastAsia"/>
                <w:szCs w:val="21"/>
              </w:rPr>
              <w:t xml:space="preserve"> </w:t>
            </w:r>
            <w:r w:rsidR="00D2285F">
              <w:rPr>
                <w:rFonts w:ascii="Verdana" w:hAnsi="Verdana" w:hint="eastAsia"/>
                <w:szCs w:val="21"/>
              </w:rPr>
              <w:t>孙瑞</w:t>
            </w:r>
          </w:p>
        </w:tc>
        <w:tc>
          <w:tcPr>
            <w:tcW w:w="5076" w:type="dxa"/>
            <w:gridSpan w:val="5"/>
          </w:tcPr>
          <w:p w:rsidR="00616BFA" w:rsidRDefault="00616BFA" w:rsidP="00BB3584">
            <w:pPr>
              <w:rPr>
                <w:rFonts w:ascii="Verdana" w:hAnsi="Verdana"/>
              </w:rPr>
            </w:pPr>
          </w:p>
          <w:p w:rsidR="00AD1F14" w:rsidRDefault="00AD1F14" w:rsidP="00BB3584">
            <w:pPr>
              <w:rPr>
                <w:rFonts w:ascii="Verdana" w:hAnsi="Verdana"/>
              </w:rPr>
            </w:pPr>
          </w:p>
          <w:p w:rsidR="00D2285F" w:rsidRPr="00587E33" w:rsidRDefault="00D2285F" w:rsidP="00D2285F">
            <w:pPr>
              <w:ind w:leftChars="1300" w:left="2835" w:hangingChars="50" w:hanging="105"/>
              <w:rPr>
                <w:rFonts w:ascii="Verdana" w:hAnsi="Verdana"/>
              </w:rPr>
            </w:pPr>
            <w:r>
              <w:rPr>
                <w:rFonts w:ascii="Verdana" w:hAnsi="Verdana" w:hint="eastAsia"/>
              </w:rPr>
              <w:t xml:space="preserve">                            </w:t>
            </w:r>
            <w:r>
              <w:rPr>
                <w:rFonts w:ascii="Verdana" w:hAnsi="Verdana" w:hint="eastAsia"/>
              </w:rPr>
              <w:t>（加盖</w:t>
            </w:r>
            <w:r w:rsidRPr="00587E33">
              <w:rPr>
                <w:rFonts w:ascii="Verdana" w:hAnsi="Verdana"/>
              </w:rPr>
              <w:t>公章</w:t>
            </w:r>
            <w:r>
              <w:rPr>
                <w:rFonts w:ascii="Verdana" w:hAnsi="Verdana" w:hint="eastAsia"/>
              </w:rPr>
              <w:t>）</w:t>
            </w:r>
          </w:p>
          <w:p w:rsidR="00AD1F14" w:rsidRPr="00587E33" w:rsidRDefault="00D2285F" w:rsidP="00BB3584">
            <w:pPr>
              <w:rPr>
                <w:rFonts w:ascii="Verdana" w:hAnsi="Verdana"/>
              </w:rPr>
            </w:pPr>
            <w:r>
              <w:rPr>
                <w:rFonts w:ascii="Verdana" w:hAnsi="Verdana" w:hint="eastAsia"/>
              </w:rPr>
              <w:t xml:space="preserve"> </w:t>
            </w:r>
            <w:r w:rsidR="00AD1F14" w:rsidRPr="00587E33">
              <w:rPr>
                <w:rFonts w:ascii="Verdana" w:hAnsi="Verdana"/>
              </w:rPr>
              <w:t>参展负责人签字：</w:t>
            </w:r>
          </w:p>
          <w:p w:rsidR="00AD1F14" w:rsidRPr="00587E33" w:rsidRDefault="00616BFA" w:rsidP="00BB3584">
            <w:pPr>
              <w:rPr>
                <w:rFonts w:ascii="Verdana" w:hAnsi="Verdana"/>
              </w:rPr>
            </w:pPr>
            <w:r>
              <w:rPr>
                <w:rFonts w:ascii="Verdana" w:hAnsi="Verdana" w:hint="eastAsia"/>
              </w:rPr>
              <w:t xml:space="preserve"> </w:t>
            </w:r>
          </w:p>
          <w:p w:rsidR="00AD1F14" w:rsidRPr="00587E33" w:rsidRDefault="00AD1F14" w:rsidP="00BB3584">
            <w:pPr>
              <w:rPr>
                <w:rFonts w:ascii="Verdana" w:hAnsi="Verdana"/>
              </w:rPr>
            </w:pPr>
            <w:r w:rsidRPr="00587E33">
              <w:rPr>
                <w:rFonts w:ascii="Verdana" w:hAnsi="Verdana"/>
              </w:rPr>
              <w:t xml:space="preserve"> </w:t>
            </w:r>
            <w:r w:rsidR="00616BFA">
              <w:rPr>
                <w:rFonts w:ascii="Verdana" w:hAnsi="Verdana" w:hint="eastAsia"/>
              </w:rPr>
              <w:t xml:space="preserve">   </w:t>
            </w:r>
            <w:r w:rsidRPr="00587E33">
              <w:rPr>
                <w:rFonts w:ascii="Verdana" w:hAnsi="Verdana"/>
              </w:rPr>
              <w:t xml:space="preserve">                    </w:t>
            </w:r>
            <w:r w:rsidRPr="00587E33">
              <w:rPr>
                <w:rFonts w:ascii="Verdana" w:hAnsi="Verdana"/>
              </w:rPr>
              <w:t>年</w:t>
            </w:r>
            <w:r w:rsidRPr="00587E33">
              <w:rPr>
                <w:rFonts w:ascii="Verdana" w:hAnsi="Verdana"/>
              </w:rPr>
              <w:t xml:space="preserve">     </w:t>
            </w:r>
            <w:r w:rsidRPr="00587E33">
              <w:rPr>
                <w:rFonts w:ascii="Verdana" w:hAnsi="Verdana"/>
              </w:rPr>
              <w:t>月</w:t>
            </w:r>
            <w:r w:rsidRPr="00587E33">
              <w:rPr>
                <w:rFonts w:ascii="Verdana" w:hAnsi="Verdana"/>
              </w:rPr>
              <w:t xml:space="preserve">     </w:t>
            </w:r>
            <w:r w:rsidRPr="00587E33">
              <w:rPr>
                <w:rFonts w:ascii="Verdana" w:hAnsi="Verdana"/>
              </w:rPr>
              <w:t>日</w:t>
            </w:r>
          </w:p>
        </w:tc>
      </w:tr>
    </w:tbl>
    <w:p w:rsidR="00BB3584" w:rsidRDefault="00BB3584" w:rsidP="00616BFA">
      <w:pPr>
        <w:snapToGrid w:val="0"/>
        <w:spacing w:line="400" w:lineRule="exact"/>
        <w:ind w:leftChars="-68" w:left="-143"/>
        <w:jc w:val="left"/>
        <w:rPr>
          <w:rFonts w:ascii="Verdana" w:eastAsia="新宋体" w:hAnsi="Verdana" w:cs="Microsoft Sans Serif"/>
          <w:b/>
          <w:szCs w:val="21"/>
        </w:rPr>
      </w:pPr>
      <w:r w:rsidRPr="007A5744">
        <w:rPr>
          <w:rFonts w:asciiTheme="minorEastAsia" w:eastAsiaTheme="minorEastAsia" w:hAnsiTheme="minorEastAsia" w:cs="Microsoft Sans Serif" w:hint="eastAsia"/>
          <w:sz w:val="18"/>
          <w:szCs w:val="18"/>
        </w:rPr>
        <w:t>参展须知</w:t>
      </w:r>
      <w:r>
        <w:rPr>
          <w:rFonts w:ascii="Verdana" w:eastAsia="新宋体" w:hAnsi="Verdana" w:cs="Microsoft Sans Serif" w:hint="eastAsia"/>
          <w:b/>
          <w:szCs w:val="21"/>
        </w:rPr>
        <w:t>：</w:t>
      </w:r>
    </w:p>
    <w:p w:rsidR="00BB3584" w:rsidRPr="00616BFA" w:rsidRDefault="00BB3584" w:rsidP="007A5744">
      <w:pPr>
        <w:adjustRightInd w:val="0"/>
        <w:snapToGrid w:val="0"/>
        <w:spacing w:line="280" w:lineRule="exact"/>
        <w:ind w:leftChars="-67" w:left="-141" w:rightChars="-132" w:right="-277"/>
        <w:jc w:val="left"/>
        <w:rPr>
          <w:rFonts w:ascii="宋体" w:hAnsi="宋体" w:cs="Microsoft Sans Serif"/>
          <w:sz w:val="15"/>
          <w:szCs w:val="15"/>
        </w:rPr>
      </w:pPr>
      <w:r w:rsidRPr="00616BFA">
        <w:rPr>
          <w:rFonts w:ascii="宋体" w:hAnsi="宋体" w:cs="Microsoft Sans Serif" w:hint="eastAsia"/>
          <w:sz w:val="15"/>
          <w:szCs w:val="15"/>
        </w:rPr>
        <w:t>1、</w:t>
      </w:r>
      <w:r w:rsidRPr="00616BFA">
        <w:rPr>
          <w:rFonts w:ascii="宋体" w:hAnsi="宋体" w:cs="Microsoft Sans Serif"/>
          <w:sz w:val="15"/>
          <w:szCs w:val="15"/>
        </w:rPr>
        <w:t>参展申请得到</w:t>
      </w:r>
      <w:r w:rsidRPr="00616BFA">
        <w:rPr>
          <w:rFonts w:ascii="宋体" w:hAnsi="宋体" w:cs="Microsoft Sans Serif" w:hint="eastAsia"/>
          <w:sz w:val="15"/>
          <w:szCs w:val="15"/>
        </w:rPr>
        <w:t>组展单位</w:t>
      </w:r>
      <w:r w:rsidRPr="00616BFA">
        <w:rPr>
          <w:rFonts w:ascii="宋体" w:hAnsi="宋体" w:cs="Microsoft Sans Serif"/>
          <w:sz w:val="15"/>
          <w:szCs w:val="15"/>
        </w:rPr>
        <w:t>确认</w:t>
      </w:r>
      <w:r w:rsidRPr="00616BFA">
        <w:rPr>
          <w:rFonts w:ascii="宋体" w:hAnsi="宋体" w:cs="Microsoft Sans Serif" w:hint="eastAsia"/>
          <w:sz w:val="15"/>
          <w:szCs w:val="15"/>
        </w:rPr>
        <w:t>后</w:t>
      </w:r>
      <w:r w:rsidRPr="00616BFA">
        <w:rPr>
          <w:rFonts w:ascii="宋体" w:hAnsi="宋体" w:cs="Microsoft Sans Serif"/>
          <w:sz w:val="15"/>
          <w:szCs w:val="15"/>
        </w:rPr>
        <w:t>，</w:t>
      </w:r>
      <w:r w:rsidRPr="00616BFA">
        <w:rPr>
          <w:rFonts w:ascii="宋体" w:hAnsi="宋体" w:cs="Microsoft Sans Serif" w:hint="eastAsia"/>
          <w:sz w:val="15"/>
          <w:szCs w:val="15"/>
        </w:rPr>
        <w:t>请参展单位按照付款通知要求电汇展位定金到组展单位指定账户。参展单位逾期付款的将视为放弃参展，原定展位组展方有权另行安排。</w:t>
      </w:r>
    </w:p>
    <w:p w:rsidR="00BB3584" w:rsidRPr="00616BFA" w:rsidRDefault="007A5744" w:rsidP="007A5744">
      <w:pPr>
        <w:adjustRightInd w:val="0"/>
        <w:snapToGrid w:val="0"/>
        <w:spacing w:line="280" w:lineRule="exact"/>
        <w:ind w:left="-143" w:rightChars="-132" w:right="-277"/>
        <w:rPr>
          <w:rFonts w:ascii="宋体" w:hAnsi="宋体" w:cs="Microsoft Sans Serif"/>
          <w:sz w:val="15"/>
          <w:szCs w:val="15"/>
        </w:rPr>
      </w:pPr>
      <w:r>
        <w:rPr>
          <w:rFonts w:ascii="宋体" w:hAnsi="宋体" w:cs="Microsoft Sans Serif" w:hint="eastAsia"/>
          <w:sz w:val="15"/>
          <w:szCs w:val="15"/>
        </w:rPr>
        <w:t>2、</w:t>
      </w:r>
      <w:r w:rsidR="00BB3584" w:rsidRPr="00616BFA">
        <w:rPr>
          <w:rFonts w:ascii="宋体" w:hAnsi="宋体" w:cs="Microsoft Sans Serif" w:hint="eastAsia"/>
          <w:sz w:val="15"/>
          <w:szCs w:val="15"/>
        </w:rPr>
        <w:t>参展单位应当合法参展，严格遵守展会各项规定。并承诺不侵犯他人合法权益（包括但不限于知识产权）。如因参展单位侵权行为而给他人或组展方造成损失的，应独立承担法律责任。</w:t>
      </w:r>
    </w:p>
    <w:p w:rsidR="00BB3584" w:rsidRPr="00616BFA" w:rsidRDefault="00BB3584" w:rsidP="007A5744">
      <w:pPr>
        <w:adjustRightInd w:val="0"/>
        <w:snapToGrid w:val="0"/>
        <w:spacing w:line="280" w:lineRule="exact"/>
        <w:ind w:leftChars="-67" w:left="-141" w:rightChars="-132" w:right="-277"/>
        <w:rPr>
          <w:rFonts w:ascii="宋体" w:hAnsi="宋体" w:cs="Microsoft Sans Serif"/>
          <w:sz w:val="15"/>
          <w:szCs w:val="15"/>
        </w:rPr>
      </w:pPr>
      <w:r w:rsidRPr="00616BFA">
        <w:rPr>
          <w:rFonts w:ascii="宋体" w:hAnsi="宋体" w:cs="Microsoft Sans Serif" w:hint="eastAsia"/>
          <w:sz w:val="15"/>
          <w:szCs w:val="15"/>
        </w:rPr>
        <w:t>3、参展单位在确认参展、交纳定金和/或参展费用后又放弃或终止（或低于约定参展面积的50%）参展的，定金和/或参展费用不予退还；给组展方造成损失（包括不限于经济损失）的，组展方保留进一步追究责任的权力。</w:t>
      </w:r>
    </w:p>
    <w:p w:rsidR="00BB3584" w:rsidRPr="00616BFA" w:rsidRDefault="007A5744" w:rsidP="007A5744">
      <w:pPr>
        <w:adjustRightInd w:val="0"/>
        <w:snapToGrid w:val="0"/>
        <w:spacing w:line="280" w:lineRule="exact"/>
        <w:ind w:left="-142"/>
        <w:rPr>
          <w:rFonts w:ascii="宋体" w:hAnsi="宋体" w:cs="Microsoft Sans Serif"/>
          <w:sz w:val="15"/>
          <w:szCs w:val="15"/>
        </w:rPr>
      </w:pPr>
      <w:r>
        <w:rPr>
          <w:rFonts w:ascii="宋体" w:hAnsi="宋体" w:cs="Microsoft Sans Serif" w:hint="eastAsia"/>
          <w:sz w:val="15"/>
          <w:szCs w:val="15"/>
        </w:rPr>
        <w:t>4、</w:t>
      </w:r>
      <w:r w:rsidR="00BB3584" w:rsidRPr="00616BFA">
        <w:rPr>
          <w:rFonts w:ascii="宋体" w:hAnsi="宋体" w:cs="Microsoft Sans Serif" w:hint="eastAsia"/>
          <w:sz w:val="15"/>
          <w:szCs w:val="15"/>
        </w:rPr>
        <w:t>请参展单位根据招展通知及组展单位随后发放的系列通知或文件中规定的时间和要求，提前做好各项准备工作。</w:t>
      </w:r>
    </w:p>
    <w:p w:rsidR="00BB3584" w:rsidRPr="00616BFA" w:rsidRDefault="007A5744" w:rsidP="007A5744">
      <w:pPr>
        <w:adjustRightInd w:val="0"/>
        <w:snapToGrid w:val="0"/>
        <w:spacing w:line="280" w:lineRule="exact"/>
        <w:ind w:leftChars="-67" w:left="-2" w:hangingChars="93" w:hanging="139"/>
        <w:rPr>
          <w:rFonts w:ascii="宋体" w:hAnsi="宋体" w:cs="Microsoft Sans Serif"/>
          <w:sz w:val="15"/>
          <w:szCs w:val="15"/>
        </w:rPr>
      </w:pPr>
      <w:r>
        <w:rPr>
          <w:rFonts w:ascii="宋体" w:hAnsi="宋体" w:cs="Microsoft Sans Serif" w:hint="eastAsia"/>
          <w:sz w:val="15"/>
          <w:szCs w:val="15"/>
        </w:rPr>
        <w:t>5、</w:t>
      </w:r>
      <w:r w:rsidR="00BB3584" w:rsidRPr="00616BFA">
        <w:rPr>
          <w:rFonts w:ascii="宋体" w:hAnsi="宋体" w:cs="Microsoft Sans Serif" w:hint="eastAsia"/>
          <w:sz w:val="15"/>
          <w:szCs w:val="15"/>
        </w:rPr>
        <w:t>如实际分配展位面积(或形式)与申请的不一致，应以组展方“展位确认函</w:t>
      </w:r>
      <w:r w:rsidR="00BB3584" w:rsidRPr="00616BFA">
        <w:rPr>
          <w:rFonts w:ascii="宋体" w:hAnsi="宋体" w:cs="Microsoft Sans Serif"/>
          <w:sz w:val="15"/>
          <w:szCs w:val="15"/>
        </w:rPr>
        <w:t>”</w:t>
      </w:r>
      <w:r w:rsidR="00BB3584" w:rsidRPr="00616BFA">
        <w:rPr>
          <w:rFonts w:ascii="宋体" w:hAnsi="宋体" w:cs="Microsoft Sans Serif" w:hint="eastAsia"/>
          <w:sz w:val="15"/>
          <w:szCs w:val="15"/>
        </w:rPr>
        <w:t>为准，此函作为本合同的组成部分。</w:t>
      </w:r>
    </w:p>
    <w:p w:rsidR="00BB3584" w:rsidRPr="00616BFA" w:rsidRDefault="007A5744" w:rsidP="007A5744">
      <w:pPr>
        <w:adjustRightInd w:val="0"/>
        <w:snapToGrid w:val="0"/>
        <w:spacing w:line="280" w:lineRule="exact"/>
        <w:ind w:leftChars="-67" w:rightChars="-132" w:right="-277" w:hangingChars="94" w:hanging="141"/>
        <w:rPr>
          <w:rFonts w:ascii="宋体" w:hAnsi="宋体" w:cs="Microsoft Sans Serif"/>
          <w:sz w:val="15"/>
          <w:szCs w:val="15"/>
        </w:rPr>
      </w:pPr>
      <w:r>
        <w:rPr>
          <w:rFonts w:ascii="宋体" w:hAnsi="宋体" w:cs="Microsoft Sans Serif" w:hint="eastAsia"/>
          <w:sz w:val="15"/>
          <w:szCs w:val="15"/>
        </w:rPr>
        <w:t>6、</w:t>
      </w:r>
      <w:r w:rsidR="00BB3584" w:rsidRPr="00616BFA">
        <w:rPr>
          <w:rFonts w:ascii="宋体" w:hAnsi="宋体" w:cs="Microsoft Sans Serif" w:hint="eastAsia"/>
          <w:sz w:val="15"/>
          <w:szCs w:val="15"/>
        </w:rPr>
        <w:t>如果不可抗力原因或组展方及主办单位不可控制的原因导致本次展会发生变更或取消的，组展单位不承担违约责任。由于不可抗力造成的相应后果（包括但不限于费用等）由各方自行承担。</w:t>
      </w:r>
    </w:p>
    <w:p w:rsidR="00BB3584" w:rsidRPr="00616BFA" w:rsidRDefault="007A5744" w:rsidP="007A5744">
      <w:pPr>
        <w:adjustRightInd w:val="0"/>
        <w:snapToGrid w:val="0"/>
        <w:spacing w:line="280" w:lineRule="exact"/>
        <w:ind w:leftChars="-135" w:left="-283" w:firstLineChars="94" w:firstLine="141"/>
        <w:rPr>
          <w:rFonts w:ascii="宋体" w:hAnsi="宋体" w:cs="Microsoft Sans Serif"/>
          <w:sz w:val="15"/>
          <w:szCs w:val="15"/>
        </w:rPr>
      </w:pPr>
      <w:r>
        <w:rPr>
          <w:rFonts w:ascii="宋体" w:hAnsi="宋体" w:cs="Microsoft Sans Serif" w:hint="eastAsia"/>
          <w:sz w:val="15"/>
          <w:szCs w:val="15"/>
        </w:rPr>
        <w:t>7、</w:t>
      </w:r>
      <w:r w:rsidR="00BB3584" w:rsidRPr="00616BFA">
        <w:rPr>
          <w:rFonts w:ascii="宋体" w:hAnsi="宋体" w:cs="Microsoft Sans Serif" w:hint="eastAsia"/>
          <w:sz w:val="15"/>
          <w:szCs w:val="15"/>
        </w:rPr>
        <w:t>双方因参展发生争议，应友好协商解决，协商不成的，将争议提交组展单位所在地法院诉讼解决。</w:t>
      </w:r>
    </w:p>
    <w:p w:rsidR="00BB3584" w:rsidRPr="00616BFA" w:rsidRDefault="007A5744" w:rsidP="007A5744">
      <w:pPr>
        <w:adjustRightInd w:val="0"/>
        <w:snapToGrid w:val="0"/>
        <w:spacing w:line="280" w:lineRule="exact"/>
        <w:ind w:left="-141"/>
        <w:jc w:val="left"/>
        <w:rPr>
          <w:rFonts w:ascii="宋体" w:hAnsi="宋体"/>
          <w:sz w:val="15"/>
          <w:szCs w:val="15"/>
        </w:rPr>
      </w:pPr>
      <w:r>
        <w:rPr>
          <w:rFonts w:ascii="宋体" w:hAnsi="宋体" w:cs="Microsoft Sans Serif" w:hint="eastAsia"/>
          <w:sz w:val="15"/>
          <w:szCs w:val="15"/>
        </w:rPr>
        <w:lastRenderedPageBreak/>
        <w:t>8、</w:t>
      </w:r>
      <w:r w:rsidR="00BB3584" w:rsidRPr="00616BFA">
        <w:rPr>
          <w:rFonts w:ascii="宋体" w:hAnsi="宋体" w:cs="Microsoft Sans Serif"/>
          <w:sz w:val="15"/>
          <w:szCs w:val="15"/>
        </w:rPr>
        <w:t>本</w:t>
      </w:r>
      <w:r w:rsidR="00EE3811">
        <w:rPr>
          <w:rFonts w:ascii="宋体" w:hAnsi="宋体" w:cs="Microsoft Sans Serif" w:hint="eastAsia"/>
          <w:sz w:val="15"/>
          <w:szCs w:val="15"/>
        </w:rPr>
        <w:t>参展</w:t>
      </w:r>
      <w:r w:rsidR="00BB3584" w:rsidRPr="00616BFA">
        <w:rPr>
          <w:rFonts w:ascii="宋体" w:hAnsi="宋体" w:cs="Microsoft Sans Serif"/>
          <w:sz w:val="15"/>
          <w:szCs w:val="15"/>
        </w:rPr>
        <w:t>申请表（代合同书）一式二份，经双方</w:t>
      </w:r>
      <w:r w:rsidR="00BB3584" w:rsidRPr="00616BFA">
        <w:rPr>
          <w:rFonts w:ascii="宋体" w:hAnsi="宋体" w:cs="Microsoft Sans Serif" w:hint="eastAsia"/>
          <w:sz w:val="15"/>
          <w:szCs w:val="15"/>
        </w:rPr>
        <w:t>签</w:t>
      </w:r>
      <w:r w:rsidR="00BB3584" w:rsidRPr="00616BFA">
        <w:rPr>
          <w:rFonts w:ascii="宋体" w:hAnsi="宋体" w:cs="Microsoft Sans Serif"/>
          <w:sz w:val="15"/>
          <w:szCs w:val="15"/>
        </w:rPr>
        <w:t>章确认后具有</w:t>
      </w:r>
      <w:r w:rsidR="00BB3584" w:rsidRPr="00616BFA">
        <w:rPr>
          <w:rFonts w:ascii="宋体" w:hAnsi="宋体" w:cs="Microsoft Sans Serif" w:hint="eastAsia"/>
          <w:sz w:val="15"/>
          <w:szCs w:val="15"/>
        </w:rPr>
        <w:t>合同</w:t>
      </w:r>
      <w:r w:rsidR="00BB3584" w:rsidRPr="00616BFA">
        <w:rPr>
          <w:rFonts w:ascii="宋体" w:hAnsi="宋体" w:cs="Microsoft Sans Serif"/>
          <w:sz w:val="15"/>
          <w:szCs w:val="15"/>
        </w:rPr>
        <w:t>效力</w:t>
      </w:r>
      <w:r w:rsidR="00BB3584" w:rsidRPr="00616BFA">
        <w:rPr>
          <w:rFonts w:ascii="宋体" w:hAnsi="宋体" w:cs="Microsoft Sans Serif" w:hint="eastAsia"/>
          <w:sz w:val="15"/>
          <w:szCs w:val="15"/>
        </w:rPr>
        <w:t>。签章后的传真件与原件具有同等效力。</w:t>
      </w:r>
    </w:p>
    <w:p w:rsidR="00BB3584" w:rsidRPr="00616BFA" w:rsidRDefault="007A5744" w:rsidP="007A5744">
      <w:pPr>
        <w:adjustRightInd w:val="0"/>
        <w:snapToGrid w:val="0"/>
        <w:spacing w:line="280" w:lineRule="exact"/>
        <w:ind w:leftChars="-67" w:hangingChars="94" w:hanging="141"/>
        <w:jc w:val="left"/>
        <w:rPr>
          <w:sz w:val="15"/>
          <w:szCs w:val="15"/>
        </w:rPr>
      </w:pPr>
      <w:r>
        <w:rPr>
          <w:rFonts w:ascii="宋体" w:hAnsi="宋体" w:cs="Microsoft Sans Serif" w:hint="eastAsia"/>
          <w:sz w:val="15"/>
          <w:szCs w:val="15"/>
        </w:rPr>
        <w:t>9、</w:t>
      </w:r>
      <w:r w:rsidR="00BB3584" w:rsidRPr="00616BFA">
        <w:rPr>
          <w:rFonts w:ascii="宋体" w:hAnsi="宋体" w:cs="Microsoft Sans Serif" w:hint="eastAsia"/>
          <w:sz w:val="15"/>
          <w:szCs w:val="15"/>
        </w:rPr>
        <w:t>未尽事宜，按照招展通知及随后发放的各种相关通知的具体内容确定。</w:t>
      </w:r>
    </w:p>
    <w:p w:rsidR="00D2285F" w:rsidRDefault="00D2285F" w:rsidP="007D1FD0">
      <w:pPr>
        <w:autoSpaceDE w:val="0"/>
        <w:autoSpaceDN w:val="0"/>
        <w:adjustRightInd w:val="0"/>
        <w:ind w:firstLineChars="50" w:firstLine="140"/>
        <w:jc w:val="left"/>
        <w:rPr>
          <w:rFonts w:ascii="楷体_GB2312" w:eastAsia="楷体_GB2312"/>
          <w:sz w:val="28"/>
          <w:szCs w:val="28"/>
        </w:rPr>
      </w:pPr>
    </w:p>
    <w:p w:rsidR="00C73BD2" w:rsidRPr="007D1FD0" w:rsidRDefault="00C73BD2" w:rsidP="007D1FD0">
      <w:pPr>
        <w:autoSpaceDE w:val="0"/>
        <w:autoSpaceDN w:val="0"/>
        <w:adjustRightInd w:val="0"/>
        <w:ind w:firstLineChars="50" w:firstLine="140"/>
        <w:jc w:val="left"/>
        <w:rPr>
          <w:rFonts w:ascii="楷体_GB2312" w:eastAsia="楷体_GB2312"/>
          <w:sz w:val="28"/>
          <w:szCs w:val="28"/>
        </w:rPr>
      </w:pPr>
      <w:r w:rsidRPr="007D1FD0">
        <w:rPr>
          <w:rFonts w:ascii="楷体_GB2312" w:eastAsia="楷体_GB2312" w:hint="eastAsia"/>
          <w:sz w:val="28"/>
          <w:szCs w:val="28"/>
        </w:rPr>
        <w:t>附件</w:t>
      </w:r>
      <w:r w:rsidR="00BB3584" w:rsidRPr="007D1FD0">
        <w:rPr>
          <w:rFonts w:ascii="楷体_GB2312" w:eastAsia="楷体_GB2312" w:hint="eastAsia"/>
          <w:sz w:val="28"/>
          <w:szCs w:val="28"/>
        </w:rPr>
        <w:t>2</w:t>
      </w:r>
      <w:r w:rsidRPr="007D1FD0">
        <w:rPr>
          <w:rFonts w:ascii="楷体_GB2312" w:eastAsia="楷体_GB2312" w:hint="eastAsia"/>
          <w:sz w:val="28"/>
          <w:szCs w:val="28"/>
        </w:rPr>
        <w:t>：</w:t>
      </w:r>
      <w:r w:rsidR="000302F8" w:rsidRPr="007D1FD0">
        <w:rPr>
          <w:rFonts w:asciiTheme="minorEastAsia" w:eastAsiaTheme="minorEastAsia" w:hAnsiTheme="minorEastAsia" w:cs="DLF-1-111-2035507115"/>
          <w:kern w:val="0"/>
          <w:sz w:val="28"/>
          <w:szCs w:val="28"/>
        </w:rPr>
        <w:t>参展费用预算表</w:t>
      </w:r>
    </w:p>
    <w:p w:rsidR="007D1FD0" w:rsidRPr="009E0DEF" w:rsidRDefault="007D1FD0" w:rsidP="007D1FD0">
      <w:pPr>
        <w:spacing w:line="360" w:lineRule="auto"/>
        <w:rPr>
          <w:rFonts w:ascii="宋体" w:hAnsi="宋体"/>
          <w:b/>
          <w:szCs w:val="21"/>
        </w:rPr>
      </w:pPr>
    </w:p>
    <w:tbl>
      <w:tblPr>
        <w:tblW w:w="9606" w:type="dxa"/>
        <w:tblLayout w:type="fixed"/>
        <w:tblLook w:val="0000"/>
      </w:tblPr>
      <w:tblGrid>
        <w:gridCol w:w="673"/>
        <w:gridCol w:w="1420"/>
        <w:gridCol w:w="4819"/>
        <w:gridCol w:w="993"/>
        <w:gridCol w:w="1701"/>
      </w:tblGrid>
      <w:tr w:rsidR="007D1FD0" w:rsidRPr="006850D7" w:rsidTr="00C048FE">
        <w:trPr>
          <w:trHeight w:val="685"/>
        </w:trPr>
        <w:tc>
          <w:tcPr>
            <w:tcW w:w="673" w:type="dxa"/>
            <w:tcBorders>
              <w:top w:val="single" w:sz="12" w:space="0" w:color="auto"/>
              <w:left w:val="single" w:sz="12" w:space="0" w:color="auto"/>
              <w:bottom w:val="single" w:sz="2" w:space="0" w:color="auto"/>
              <w:right w:val="single" w:sz="2" w:space="0" w:color="auto"/>
            </w:tcBorders>
            <w:shd w:val="clear" w:color="auto" w:fill="FFFFFF" w:themeFill="background1"/>
            <w:vAlign w:val="center"/>
          </w:tcPr>
          <w:p w:rsidR="007D1FD0" w:rsidRPr="0029231E" w:rsidRDefault="007D1FD0" w:rsidP="00016976">
            <w:pPr>
              <w:widowControl/>
              <w:jc w:val="center"/>
              <w:rPr>
                <w:rFonts w:ascii="宋体" w:hAnsi="宋体" w:cs="Arial"/>
                <w:szCs w:val="21"/>
              </w:rPr>
            </w:pPr>
            <w:r w:rsidRPr="0029231E">
              <w:rPr>
                <w:rFonts w:ascii="宋体" w:hAnsi="宋体" w:cs="Arial" w:hint="eastAsia"/>
                <w:szCs w:val="21"/>
              </w:rPr>
              <w:t>序号</w:t>
            </w:r>
          </w:p>
        </w:tc>
        <w:tc>
          <w:tcPr>
            <w:tcW w:w="6239" w:type="dxa"/>
            <w:gridSpan w:val="2"/>
            <w:tcBorders>
              <w:top w:val="single" w:sz="12" w:space="0" w:color="auto"/>
              <w:left w:val="single" w:sz="2" w:space="0" w:color="auto"/>
              <w:bottom w:val="single" w:sz="2" w:space="0" w:color="auto"/>
              <w:right w:val="single" w:sz="2" w:space="0" w:color="auto"/>
            </w:tcBorders>
            <w:shd w:val="clear" w:color="auto" w:fill="FFFFFF" w:themeFill="background1"/>
            <w:vAlign w:val="center"/>
          </w:tcPr>
          <w:p w:rsidR="007D1FD0" w:rsidRPr="0029231E" w:rsidRDefault="007D1FD0" w:rsidP="0029231E">
            <w:pPr>
              <w:widowControl/>
              <w:ind w:firstLineChars="1169" w:firstLine="2455"/>
              <w:rPr>
                <w:rFonts w:ascii="宋体" w:hAnsi="宋体" w:cs="Arial"/>
                <w:szCs w:val="21"/>
              </w:rPr>
            </w:pPr>
            <w:r w:rsidRPr="0029231E">
              <w:rPr>
                <w:rFonts w:ascii="宋体" w:hAnsi="宋体" w:cs="Arial" w:hint="eastAsia"/>
                <w:szCs w:val="21"/>
              </w:rPr>
              <w:t>费用项目</w:t>
            </w:r>
          </w:p>
        </w:tc>
        <w:tc>
          <w:tcPr>
            <w:tcW w:w="993" w:type="dxa"/>
            <w:tcBorders>
              <w:top w:val="single" w:sz="12" w:space="0" w:color="auto"/>
              <w:left w:val="single" w:sz="2" w:space="0" w:color="auto"/>
              <w:bottom w:val="single" w:sz="2" w:space="0" w:color="auto"/>
              <w:right w:val="single" w:sz="2" w:space="0" w:color="auto"/>
            </w:tcBorders>
            <w:shd w:val="clear" w:color="auto" w:fill="FFFFFF" w:themeFill="background1"/>
            <w:vAlign w:val="center"/>
          </w:tcPr>
          <w:p w:rsidR="007D1FD0" w:rsidRPr="0029231E" w:rsidRDefault="007D1FD0" w:rsidP="00016976">
            <w:pPr>
              <w:widowControl/>
              <w:jc w:val="center"/>
              <w:rPr>
                <w:rFonts w:ascii="宋体" w:hAnsi="宋体" w:cs="Arial"/>
                <w:szCs w:val="21"/>
              </w:rPr>
            </w:pPr>
            <w:r w:rsidRPr="0029231E">
              <w:rPr>
                <w:rFonts w:ascii="宋体" w:hAnsi="宋体" w:cs="Arial" w:hint="eastAsia"/>
                <w:szCs w:val="21"/>
              </w:rPr>
              <w:t>单位</w:t>
            </w:r>
          </w:p>
        </w:tc>
        <w:tc>
          <w:tcPr>
            <w:tcW w:w="1701" w:type="dxa"/>
            <w:tcBorders>
              <w:top w:val="single" w:sz="12" w:space="0" w:color="auto"/>
              <w:left w:val="single" w:sz="2" w:space="0" w:color="auto"/>
              <w:bottom w:val="single" w:sz="2" w:space="0" w:color="auto"/>
              <w:right w:val="single" w:sz="12" w:space="0" w:color="auto"/>
            </w:tcBorders>
            <w:shd w:val="clear" w:color="auto" w:fill="FFFFFF" w:themeFill="background1"/>
            <w:vAlign w:val="center"/>
          </w:tcPr>
          <w:p w:rsidR="00C048FE" w:rsidRPr="0029231E" w:rsidRDefault="007D1FD0" w:rsidP="0029231E">
            <w:pPr>
              <w:widowControl/>
              <w:ind w:firstLineChars="147" w:firstLine="309"/>
              <w:jc w:val="center"/>
              <w:rPr>
                <w:rFonts w:ascii="宋体" w:hAnsi="宋体" w:cs="Arial"/>
                <w:szCs w:val="21"/>
              </w:rPr>
            </w:pPr>
            <w:r w:rsidRPr="0029231E">
              <w:rPr>
                <w:rFonts w:ascii="宋体" w:hAnsi="宋体" w:cs="Arial" w:hint="eastAsia"/>
                <w:szCs w:val="21"/>
              </w:rPr>
              <w:t>收费金额</w:t>
            </w:r>
          </w:p>
          <w:p w:rsidR="007D1FD0" w:rsidRPr="0029231E" w:rsidRDefault="00C048FE" w:rsidP="0029231E">
            <w:pPr>
              <w:widowControl/>
              <w:ind w:firstLineChars="147" w:firstLine="309"/>
              <w:jc w:val="center"/>
              <w:rPr>
                <w:rFonts w:ascii="宋体" w:hAnsi="宋体" w:cs="Arial"/>
                <w:szCs w:val="21"/>
              </w:rPr>
            </w:pPr>
            <w:r w:rsidRPr="0029231E">
              <w:rPr>
                <w:rFonts w:ascii="宋体" w:hAnsi="宋体" w:cs="Arial" w:hint="eastAsia"/>
                <w:szCs w:val="21"/>
              </w:rPr>
              <w:t>（人民币元）</w:t>
            </w:r>
          </w:p>
        </w:tc>
      </w:tr>
      <w:tr w:rsidR="007D1FD0" w:rsidRPr="006850D7" w:rsidTr="0029231E">
        <w:trPr>
          <w:trHeight w:hRule="exact" w:val="680"/>
        </w:trPr>
        <w:tc>
          <w:tcPr>
            <w:tcW w:w="673" w:type="dxa"/>
            <w:vMerge w:val="restart"/>
            <w:tcBorders>
              <w:top w:val="single" w:sz="2" w:space="0" w:color="auto"/>
              <w:left w:val="single" w:sz="12" w:space="0" w:color="auto"/>
              <w:bottom w:val="single" w:sz="2" w:space="0" w:color="auto"/>
              <w:right w:val="single" w:sz="2" w:space="0" w:color="auto"/>
            </w:tcBorders>
            <w:vAlign w:val="center"/>
          </w:tcPr>
          <w:p w:rsidR="007D1FD0" w:rsidRPr="0029231E" w:rsidRDefault="007D1FD0" w:rsidP="00016976">
            <w:pPr>
              <w:widowControl/>
              <w:jc w:val="center"/>
              <w:rPr>
                <w:rFonts w:ascii="宋体" w:hAnsi="宋体" w:cs="Arial"/>
                <w:szCs w:val="21"/>
              </w:rPr>
            </w:pPr>
            <w:r w:rsidRPr="0029231E">
              <w:rPr>
                <w:rFonts w:ascii="宋体" w:hAnsi="宋体" w:cs="Arial" w:hint="eastAsia"/>
                <w:szCs w:val="21"/>
              </w:rPr>
              <w:t>一</w:t>
            </w:r>
          </w:p>
        </w:tc>
        <w:tc>
          <w:tcPr>
            <w:tcW w:w="1420" w:type="dxa"/>
            <w:vMerge w:val="restart"/>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jc w:val="left"/>
              <w:rPr>
                <w:rFonts w:ascii="宋体" w:hAnsi="宋体" w:cs="Arial"/>
                <w:szCs w:val="21"/>
              </w:rPr>
            </w:pPr>
            <w:r w:rsidRPr="0029231E">
              <w:rPr>
                <w:rFonts w:ascii="宋体" w:hAnsi="宋体" w:cs="Arial" w:hint="eastAsia"/>
                <w:szCs w:val="21"/>
              </w:rPr>
              <w:t>摊位费用</w:t>
            </w:r>
          </w:p>
        </w:tc>
        <w:tc>
          <w:tcPr>
            <w:tcW w:w="4819"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rPr>
                <w:rFonts w:ascii="宋体" w:hAnsi="宋体" w:cs="Arial"/>
                <w:szCs w:val="21"/>
              </w:rPr>
            </w:pPr>
            <w:r w:rsidRPr="0029231E">
              <w:rPr>
                <w:rFonts w:ascii="宋体" w:hAnsi="宋体" w:cs="Arial" w:hint="eastAsia"/>
                <w:szCs w:val="21"/>
              </w:rPr>
              <w:t>9平米标摊</w:t>
            </w:r>
          </w:p>
        </w:tc>
        <w:tc>
          <w:tcPr>
            <w:tcW w:w="993" w:type="dxa"/>
            <w:tcBorders>
              <w:top w:val="single" w:sz="2" w:space="0" w:color="auto"/>
              <w:left w:val="single" w:sz="2" w:space="0" w:color="auto"/>
              <w:bottom w:val="single" w:sz="2" w:space="0" w:color="auto"/>
              <w:right w:val="single" w:sz="2" w:space="0" w:color="auto"/>
            </w:tcBorders>
            <w:vAlign w:val="center"/>
          </w:tcPr>
          <w:p w:rsidR="007D1FD0" w:rsidRPr="0029231E" w:rsidRDefault="00C048FE" w:rsidP="00C048FE">
            <w:pPr>
              <w:jc w:val="center"/>
              <w:rPr>
                <w:rFonts w:ascii="宋体" w:hAnsi="宋体" w:cs="Arial"/>
                <w:szCs w:val="21"/>
              </w:rPr>
            </w:pPr>
            <w:r w:rsidRPr="0029231E">
              <w:rPr>
                <w:rFonts w:ascii="宋体" w:hAnsi="宋体" w:cs="Arial" w:hint="eastAsia"/>
                <w:szCs w:val="21"/>
              </w:rPr>
              <w:t>每个</w:t>
            </w:r>
          </w:p>
        </w:tc>
        <w:tc>
          <w:tcPr>
            <w:tcW w:w="1701" w:type="dxa"/>
            <w:tcBorders>
              <w:top w:val="single" w:sz="2" w:space="0" w:color="auto"/>
              <w:left w:val="single" w:sz="2" w:space="0" w:color="auto"/>
              <w:bottom w:val="single" w:sz="2" w:space="0" w:color="auto"/>
              <w:right w:val="single" w:sz="12" w:space="0" w:color="auto"/>
            </w:tcBorders>
            <w:vAlign w:val="center"/>
          </w:tcPr>
          <w:p w:rsidR="007D1FD0" w:rsidRPr="0029231E" w:rsidRDefault="007D1FD0" w:rsidP="00016976">
            <w:pPr>
              <w:jc w:val="center"/>
              <w:rPr>
                <w:rFonts w:ascii="宋体" w:hAnsi="宋体" w:cs="Arial"/>
                <w:szCs w:val="21"/>
              </w:rPr>
            </w:pPr>
            <w:r w:rsidRPr="0029231E">
              <w:rPr>
                <w:rFonts w:ascii="宋体" w:hAnsi="宋体" w:cs="Arial" w:hint="eastAsia"/>
                <w:szCs w:val="21"/>
              </w:rPr>
              <w:t>35000</w:t>
            </w:r>
            <w:r w:rsidR="00C048FE" w:rsidRPr="0029231E">
              <w:rPr>
                <w:rFonts w:ascii="宋体" w:hAnsi="宋体" w:cs="Arial" w:hint="eastAsia"/>
                <w:szCs w:val="21"/>
              </w:rPr>
              <w:t>.00</w:t>
            </w:r>
          </w:p>
        </w:tc>
      </w:tr>
      <w:tr w:rsidR="007D1FD0" w:rsidRPr="006850D7" w:rsidTr="0029231E">
        <w:trPr>
          <w:trHeight w:hRule="exact" w:val="680"/>
        </w:trPr>
        <w:tc>
          <w:tcPr>
            <w:tcW w:w="673" w:type="dxa"/>
            <w:vMerge/>
            <w:tcBorders>
              <w:top w:val="single" w:sz="2" w:space="0" w:color="auto"/>
              <w:left w:val="single" w:sz="12" w:space="0" w:color="auto"/>
              <w:bottom w:val="single" w:sz="2" w:space="0" w:color="auto"/>
              <w:right w:val="single" w:sz="2" w:space="0" w:color="auto"/>
            </w:tcBorders>
            <w:vAlign w:val="center"/>
          </w:tcPr>
          <w:p w:rsidR="007D1FD0" w:rsidRPr="0029231E" w:rsidRDefault="007D1FD0" w:rsidP="00016976">
            <w:pPr>
              <w:widowControl/>
              <w:jc w:val="center"/>
              <w:rPr>
                <w:rFonts w:ascii="宋体" w:hAnsi="宋体" w:cs="Arial"/>
                <w:szCs w:val="21"/>
              </w:rPr>
            </w:pPr>
          </w:p>
        </w:tc>
        <w:tc>
          <w:tcPr>
            <w:tcW w:w="1420" w:type="dxa"/>
            <w:vMerge/>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jc w:val="left"/>
              <w:rPr>
                <w:rFonts w:ascii="宋体" w:hAnsi="宋体" w:cs="Arial"/>
                <w:szCs w:val="21"/>
              </w:rPr>
            </w:pPr>
          </w:p>
        </w:tc>
        <w:tc>
          <w:tcPr>
            <w:tcW w:w="4819"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rPr>
                <w:rFonts w:ascii="宋体" w:hAnsi="宋体" w:cs="Arial"/>
                <w:szCs w:val="21"/>
              </w:rPr>
            </w:pPr>
            <w:r w:rsidRPr="0029231E">
              <w:rPr>
                <w:rFonts w:ascii="宋体" w:hAnsi="宋体" w:cs="Arial" w:hint="eastAsia"/>
                <w:szCs w:val="21"/>
              </w:rPr>
              <w:t>室内光地18平以上起租</w:t>
            </w:r>
          </w:p>
        </w:tc>
        <w:tc>
          <w:tcPr>
            <w:tcW w:w="993"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rPr>
                <w:rFonts w:ascii="宋体" w:hAnsi="宋体" w:cs="Arial"/>
                <w:szCs w:val="21"/>
              </w:rPr>
            </w:pPr>
            <w:r w:rsidRPr="0029231E">
              <w:rPr>
                <w:rFonts w:ascii="宋体" w:hAnsi="宋体" w:cs="Arial" w:hint="eastAsia"/>
                <w:szCs w:val="21"/>
              </w:rPr>
              <w:t>平方米</w:t>
            </w:r>
          </w:p>
        </w:tc>
        <w:tc>
          <w:tcPr>
            <w:tcW w:w="1701" w:type="dxa"/>
            <w:tcBorders>
              <w:top w:val="single" w:sz="2" w:space="0" w:color="auto"/>
              <w:left w:val="single" w:sz="2" w:space="0" w:color="auto"/>
              <w:bottom w:val="single" w:sz="2" w:space="0" w:color="auto"/>
              <w:right w:val="single" w:sz="12" w:space="0" w:color="auto"/>
            </w:tcBorders>
            <w:vAlign w:val="center"/>
          </w:tcPr>
          <w:p w:rsidR="007D1FD0" w:rsidRPr="0029231E" w:rsidRDefault="007D1FD0" w:rsidP="00C048FE">
            <w:pPr>
              <w:jc w:val="center"/>
              <w:rPr>
                <w:rFonts w:ascii="宋体" w:hAnsi="宋体" w:cs="Arial"/>
                <w:szCs w:val="21"/>
              </w:rPr>
            </w:pPr>
            <w:r w:rsidRPr="0029231E">
              <w:rPr>
                <w:rFonts w:ascii="宋体" w:hAnsi="宋体" w:cs="Arial" w:hint="eastAsia"/>
                <w:szCs w:val="21"/>
              </w:rPr>
              <w:t>300美</w:t>
            </w:r>
            <w:r w:rsidR="00C048FE" w:rsidRPr="0029231E">
              <w:rPr>
                <w:rFonts w:ascii="宋体" w:hAnsi="宋体" w:cs="Arial" w:hint="eastAsia"/>
                <w:szCs w:val="21"/>
              </w:rPr>
              <w:t>元</w:t>
            </w:r>
          </w:p>
        </w:tc>
      </w:tr>
      <w:tr w:rsidR="007D1FD0" w:rsidRPr="006850D7" w:rsidTr="0029231E">
        <w:trPr>
          <w:trHeight w:hRule="exact" w:val="680"/>
        </w:trPr>
        <w:tc>
          <w:tcPr>
            <w:tcW w:w="673" w:type="dxa"/>
            <w:tcBorders>
              <w:top w:val="single" w:sz="2" w:space="0" w:color="auto"/>
              <w:left w:val="single" w:sz="12" w:space="0" w:color="auto"/>
              <w:bottom w:val="single" w:sz="2" w:space="0" w:color="auto"/>
              <w:right w:val="single" w:sz="2" w:space="0" w:color="auto"/>
            </w:tcBorders>
            <w:vAlign w:val="center"/>
          </w:tcPr>
          <w:p w:rsidR="007D1FD0" w:rsidRPr="0029231E" w:rsidRDefault="007D1FD0" w:rsidP="0029231E">
            <w:pPr>
              <w:widowControl/>
              <w:ind w:firstLineChars="50" w:firstLine="105"/>
              <w:jc w:val="left"/>
              <w:rPr>
                <w:rFonts w:ascii="宋体" w:hAnsi="宋体" w:cs="Arial"/>
                <w:szCs w:val="21"/>
              </w:rPr>
            </w:pPr>
            <w:r w:rsidRPr="0029231E">
              <w:rPr>
                <w:rFonts w:ascii="宋体" w:hAnsi="宋体" w:cs="Arial" w:hint="eastAsia"/>
                <w:szCs w:val="21"/>
              </w:rPr>
              <w:t>二</w:t>
            </w:r>
          </w:p>
        </w:tc>
        <w:tc>
          <w:tcPr>
            <w:tcW w:w="1420"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jc w:val="left"/>
              <w:rPr>
                <w:rFonts w:ascii="宋体" w:hAnsi="宋体" w:cs="Arial"/>
                <w:szCs w:val="21"/>
              </w:rPr>
            </w:pPr>
            <w:r w:rsidRPr="0029231E">
              <w:rPr>
                <w:rFonts w:ascii="宋体" w:hAnsi="宋体" w:cs="Arial" w:hint="eastAsia"/>
                <w:szCs w:val="21"/>
              </w:rPr>
              <w:t>人员境外费</w:t>
            </w:r>
          </w:p>
        </w:tc>
        <w:tc>
          <w:tcPr>
            <w:tcW w:w="4819"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29231E">
            <w:pPr>
              <w:widowControl/>
              <w:rPr>
                <w:rFonts w:ascii="宋体" w:hAnsi="宋体" w:cs="Arial"/>
                <w:szCs w:val="21"/>
              </w:rPr>
            </w:pPr>
            <w:r w:rsidRPr="0029231E">
              <w:rPr>
                <w:rFonts w:ascii="宋体" w:hAnsi="宋体" w:cs="Arial" w:hint="eastAsia"/>
                <w:szCs w:val="21"/>
              </w:rPr>
              <w:t>含境外生活费、国际机票费、国外考察费用、城市间交通费（不含境内段）9天</w:t>
            </w:r>
          </w:p>
        </w:tc>
        <w:tc>
          <w:tcPr>
            <w:tcW w:w="993"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C048FE">
            <w:pPr>
              <w:widowControl/>
              <w:jc w:val="center"/>
              <w:rPr>
                <w:rFonts w:ascii="宋体" w:hAnsi="宋体" w:cs="Arial"/>
                <w:szCs w:val="21"/>
              </w:rPr>
            </w:pPr>
            <w:r w:rsidRPr="0029231E">
              <w:rPr>
                <w:rFonts w:ascii="宋体" w:hAnsi="宋体" w:cs="Arial" w:hint="eastAsia"/>
                <w:szCs w:val="21"/>
              </w:rPr>
              <w:t>每人</w:t>
            </w:r>
          </w:p>
        </w:tc>
        <w:tc>
          <w:tcPr>
            <w:tcW w:w="1701" w:type="dxa"/>
            <w:tcBorders>
              <w:top w:val="single" w:sz="2" w:space="0" w:color="auto"/>
              <w:left w:val="single" w:sz="2" w:space="0" w:color="auto"/>
              <w:bottom w:val="single" w:sz="2" w:space="0" w:color="auto"/>
              <w:right w:val="single" w:sz="12" w:space="0" w:color="auto"/>
            </w:tcBorders>
            <w:vAlign w:val="center"/>
          </w:tcPr>
          <w:p w:rsidR="007D1FD0" w:rsidRPr="0029231E" w:rsidRDefault="007D1FD0" w:rsidP="00016976">
            <w:pPr>
              <w:widowControl/>
              <w:jc w:val="center"/>
              <w:rPr>
                <w:rFonts w:ascii="宋体" w:hAnsi="宋体" w:cs="Arial"/>
                <w:szCs w:val="21"/>
              </w:rPr>
            </w:pPr>
            <w:r w:rsidRPr="0029231E">
              <w:rPr>
                <w:rFonts w:ascii="宋体" w:hAnsi="宋体" w:cs="Arial" w:hint="eastAsia"/>
                <w:szCs w:val="21"/>
              </w:rPr>
              <w:t>25500</w:t>
            </w:r>
            <w:r w:rsidR="00C048FE" w:rsidRPr="0029231E">
              <w:rPr>
                <w:rFonts w:ascii="宋体" w:hAnsi="宋体" w:cs="Arial" w:hint="eastAsia"/>
                <w:szCs w:val="21"/>
              </w:rPr>
              <w:t>.00</w:t>
            </w:r>
          </w:p>
        </w:tc>
      </w:tr>
      <w:tr w:rsidR="007D1FD0" w:rsidRPr="006850D7" w:rsidTr="0029231E">
        <w:trPr>
          <w:trHeight w:hRule="exact" w:val="680"/>
        </w:trPr>
        <w:tc>
          <w:tcPr>
            <w:tcW w:w="673" w:type="dxa"/>
            <w:vMerge w:val="restart"/>
            <w:tcBorders>
              <w:top w:val="single" w:sz="2" w:space="0" w:color="auto"/>
              <w:left w:val="single" w:sz="12" w:space="0" w:color="auto"/>
              <w:bottom w:val="single" w:sz="2" w:space="0" w:color="auto"/>
              <w:right w:val="single" w:sz="2" w:space="0" w:color="auto"/>
            </w:tcBorders>
            <w:vAlign w:val="center"/>
          </w:tcPr>
          <w:p w:rsidR="007D1FD0" w:rsidRPr="0029231E" w:rsidRDefault="007D1FD0" w:rsidP="0029231E">
            <w:pPr>
              <w:widowControl/>
              <w:ind w:firstLineChars="50" w:firstLine="105"/>
              <w:jc w:val="left"/>
              <w:rPr>
                <w:rFonts w:ascii="宋体" w:hAnsi="宋体" w:cs="Arial"/>
                <w:szCs w:val="21"/>
              </w:rPr>
            </w:pPr>
            <w:r w:rsidRPr="0029231E">
              <w:rPr>
                <w:rFonts w:ascii="宋体" w:hAnsi="宋体" w:cs="Arial" w:hint="eastAsia"/>
                <w:szCs w:val="21"/>
              </w:rPr>
              <w:t>三</w:t>
            </w:r>
          </w:p>
        </w:tc>
        <w:tc>
          <w:tcPr>
            <w:tcW w:w="1420" w:type="dxa"/>
            <w:vMerge w:val="restart"/>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jc w:val="left"/>
              <w:rPr>
                <w:rFonts w:ascii="宋体" w:hAnsi="宋体" w:cs="Arial"/>
                <w:szCs w:val="21"/>
              </w:rPr>
            </w:pPr>
            <w:r w:rsidRPr="0029231E">
              <w:rPr>
                <w:rFonts w:ascii="宋体" w:hAnsi="宋体" w:cs="Arial" w:hint="eastAsia"/>
                <w:szCs w:val="21"/>
              </w:rPr>
              <w:t>展品费用</w:t>
            </w:r>
          </w:p>
        </w:tc>
        <w:tc>
          <w:tcPr>
            <w:tcW w:w="4819"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rPr>
                <w:rFonts w:ascii="宋体" w:hAnsi="宋体" w:cs="Arial"/>
                <w:szCs w:val="21"/>
              </w:rPr>
            </w:pPr>
            <w:r w:rsidRPr="0029231E">
              <w:rPr>
                <w:rFonts w:ascii="宋体" w:hAnsi="宋体" w:cs="Arial" w:hint="eastAsia"/>
                <w:szCs w:val="21"/>
              </w:rPr>
              <w:t>展品海陆运输(单程)、报关、运至展台</w:t>
            </w:r>
          </w:p>
        </w:tc>
        <w:tc>
          <w:tcPr>
            <w:tcW w:w="993"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rPr>
                <w:rFonts w:ascii="宋体" w:hAnsi="宋体" w:cs="Arial"/>
                <w:szCs w:val="21"/>
              </w:rPr>
            </w:pPr>
            <w:r w:rsidRPr="0029231E">
              <w:rPr>
                <w:rFonts w:ascii="宋体" w:hAnsi="宋体" w:cs="Arial" w:hint="eastAsia"/>
                <w:szCs w:val="21"/>
              </w:rPr>
              <w:t>立方米</w:t>
            </w:r>
          </w:p>
        </w:tc>
        <w:tc>
          <w:tcPr>
            <w:tcW w:w="1701" w:type="dxa"/>
            <w:tcBorders>
              <w:top w:val="single" w:sz="2" w:space="0" w:color="auto"/>
              <w:left w:val="single" w:sz="2" w:space="0" w:color="auto"/>
              <w:bottom w:val="single" w:sz="2" w:space="0" w:color="auto"/>
              <w:right w:val="single" w:sz="12" w:space="0" w:color="auto"/>
            </w:tcBorders>
            <w:vAlign w:val="center"/>
          </w:tcPr>
          <w:p w:rsidR="007D1FD0" w:rsidRPr="0029231E" w:rsidRDefault="007D1FD0" w:rsidP="00016976">
            <w:pPr>
              <w:widowControl/>
              <w:jc w:val="center"/>
              <w:rPr>
                <w:rFonts w:ascii="宋体" w:hAnsi="宋体" w:cs="Arial"/>
                <w:szCs w:val="21"/>
              </w:rPr>
            </w:pPr>
            <w:r w:rsidRPr="0029231E">
              <w:rPr>
                <w:rFonts w:ascii="宋体" w:hAnsi="宋体" w:cs="Arial" w:hint="eastAsia"/>
                <w:szCs w:val="21"/>
              </w:rPr>
              <w:t>据实收取</w:t>
            </w:r>
          </w:p>
        </w:tc>
      </w:tr>
      <w:tr w:rsidR="007D1FD0" w:rsidRPr="006850D7" w:rsidTr="0029231E">
        <w:trPr>
          <w:trHeight w:hRule="exact" w:val="680"/>
        </w:trPr>
        <w:tc>
          <w:tcPr>
            <w:tcW w:w="673" w:type="dxa"/>
            <w:vMerge/>
            <w:tcBorders>
              <w:top w:val="single" w:sz="2" w:space="0" w:color="auto"/>
              <w:left w:val="single" w:sz="12" w:space="0" w:color="auto"/>
              <w:bottom w:val="single" w:sz="2" w:space="0" w:color="auto"/>
              <w:right w:val="single" w:sz="2" w:space="0" w:color="auto"/>
            </w:tcBorders>
            <w:vAlign w:val="center"/>
          </w:tcPr>
          <w:p w:rsidR="007D1FD0" w:rsidRPr="0029231E" w:rsidRDefault="007D1FD0" w:rsidP="0029231E">
            <w:pPr>
              <w:widowControl/>
              <w:ind w:firstLineChars="50" w:firstLine="105"/>
              <w:jc w:val="left"/>
              <w:rPr>
                <w:rFonts w:ascii="宋体" w:hAnsi="宋体" w:cs="Arial"/>
                <w:szCs w:val="21"/>
              </w:rPr>
            </w:pPr>
          </w:p>
        </w:tc>
        <w:tc>
          <w:tcPr>
            <w:tcW w:w="1420" w:type="dxa"/>
            <w:vMerge/>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jc w:val="left"/>
              <w:rPr>
                <w:rFonts w:ascii="宋体" w:hAnsi="宋体" w:cs="Arial"/>
                <w:szCs w:val="21"/>
              </w:rPr>
            </w:pPr>
          </w:p>
        </w:tc>
        <w:tc>
          <w:tcPr>
            <w:tcW w:w="4819"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rPr>
                <w:rFonts w:ascii="宋体" w:hAnsi="宋体" w:cs="Arial"/>
                <w:szCs w:val="21"/>
              </w:rPr>
            </w:pPr>
            <w:r w:rsidRPr="0029231E">
              <w:rPr>
                <w:rFonts w:ascii="宋体" w:hAnsi="宋体" w:cs="Arial" w:hint="eastAsia"/>
                <w:szCs w:val="21"/>
              </w:rPr>
              <w:t>未售展品回运和结关费用</w:t>
            </w:r>
          </w:p>
        </w:tc>
        <w:tc>
          <w:tcPr>
            <w:tcW w:w="993"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rPr>
                <w:rFonts w:ascii="宋体" w:hAnsi="宋体" w:cs="Arial"/>
                <w:szCs w:val="21"/>
              </w:rPr>
            </w:pPr>
            <w:r w:rsidRPr="0029231E">
              <w:rPr>
                <w:rFonts w:ascii="宋体" w:hAnsi="宋体" w:cs="Arial" w:hint="eastAsia"/>
                <w:szCs w:val="21"/>
              </w:rPr>
              <w:t>立方米</w:t>
            </w:r>
          </w:p>
        </w:tc>
        <w:tc>
          <w:tcPr>
            <w:tcW w:w="1701" w:type="dxa"/>
            <w:tcBorders>
              <w:top w:val="single" w:sz="2" w:space="0" w:color="auto"/>
              <w:left w:val="single" w:sz="2" w:space="0" w:color="auto"/>
              <w:bottom w:val="single" w:sz="2" w:space="0" w:color="auto"/>
              <w:right w:val="single" w:sz="12" w:space="0" w:color="auto"/>
            </w:tcBorders>
            <w:vAlign w:val="center"/>
          </w:tcPr>
          <w:p w:rsidR="007D1FD0" w:rsidRPr="0029231E" w:rsidRDefault="007D1FD0" w:rsidP="00016976">
            <w:pPr>
              <w:widowControl/>
              <w:jc w:val="center"/>
              <w:rPr>
                <w:rFonts w:ascii="宋体" w:hAnsi="宋体" w:cs="Arial"/>
                <w:szCs w:val="21"/>
              </w:rPr>
            </w:pPr>
            <w:r w:rsidRPr="0029231E">
              <w:rPr>
                <w:rFonts w:ascii="宋体" w:hAnsi="宋体" w:cs="Arial" w:hint="eastAsia"/>
                <w:szCs w:val="21"/>
              </w:rPr>
              <w:t>据实收取</w:t>
            </w:r>
          </w:p>
        </w:tc>
      </w:tr>
      <w:tr w:rsidR="007D1FD0" w:rsidRPr="006850D7" w:rsidTr="0029231E">
        <w:trPr>
          <w:trHeight w:hRule="exact" w:val="680"/>
        </w:trPr>
        <w:tc>
          <w:tcPr>
            <w:tcW w:w="673" w:type="dxa"/>
            <w:vMerge/>
            <w:tcBorders>
              <w:top w:val="single" w:sz="2" w:space="0" w:color="auto"/>
              <w:left w:val="single" w:sz="12" w:space="0" w:color="auto"/>
              <w:bottom w:val="single" w:sz="2" w:space="0" w:color="auto"/>
              <w:right w:val="single" w:sz="2" w:space="0" w:color="auto"/>
            </w:tcBorders>
            <w:vAlign w:val="center"/>
          </w:tcPr>
          <w:p w:rsidR="007D1FD0" w:rsidRPr="0029231E" w:rsidRDefault="007D1FD0" w:rsidP="0029231E">
            <w:pPr>
              <w:widowControl/>
              <w:ind w:firstLineChars="50" w:firstLine="105"/>
              <w:jc w:val="left"/>
              <w:rPr>
                <w:rFonts w:ascii="宋体" w:hAnsi="宋体" w:cs="Arial"/>
                <w:szCs w:val="21"/>
              </w:rPr>
            </w:pPr>
          </w:p>
        </w:tc>
        <w:tc>
          <w:tcPr>
            <w:tcW w:w="1420" w:type="dxa"/>
            <w:vMerge/>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jc w:val="left"/>
              <w:rPr>
                <w:rFonts w:ascii="宋体" w:hAnsi="宋体" w:cs="Arial"/>
                <w:szCs w:val="21"/>
              </w:rPr>
            </w:pPr>
          </w:p>
        </w:tc>
        <w:tc>
          <w:tcPr>
            <w:tcW w:w="4819"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rPr>
                <w:rFonts w:ascii="宋体" w:hAnsi="宋体" w:cs="Arial"/>
                <w:szCs w:val="21"/>
              </w:rPr>
            </w:pPr>
            <w:r w:rsidRPr="0029231E">
              <w:rPr>
                <w:rFonts w:ascii="宋体" w:hAnsi="宋体" w:cs="Arial" w:hint="eastAsia"/>
                <w:szCs w:val="21"/>
              </w:rPr>
              <w:t>关税、保险（另收）</w:t>
            </w:r>
          </w:p>
        </w:tc>
        <w:tc>
          <w:tcPr>
            <w:tcW w:w="993" w:type="dxa"/>
            <w:tcBorders>
              <w:top w:val="single" w:sz="2" w:space="0" w:color="auto"/>
              <w:left w:val="single" w:sz="2" w:space="0" w:color="auto"/>
              <w:bottom w:val="single" w:sz="2" w:space="0" w:color="auto"/>
              <w:right w:val="single" w:sz="2" w:space="0" w:color="auto"/>
            </w:tcBorders>
          </w:tcPr>
          <w:p w:rsidR="007D1FD0" w:rsidRPr="0029231E" w:rsidRDefault="007D1FD0" w:rsidP="00016976">
            <w:pPr>
              <w:widowControl/>
              <w:jc w:val="left"/>
              <w:rPr>
                <w:rFonts w:ascii="宋体" w:hAnsi="宋体" w:cs="Arial"/>
                <w:szCs w:val="21"/>
              </w:rPr>
            </w:pPr>
            <w:r w:rsidRPr="0029231E">
              <w:rPr>
                <w:rFonts w:ascii="宋体" w:hAnsi="宋体" w:cs="Arial" w:hint="eastAsia"/>
                <w:szCs w:val="21"/>
              </w:rPr>
              <w:t xml:space="preserve">　</w:t>
            </w:r>
          </w:p>
        </w:tc>
        <w:tc>
          <w:tcPr>
            <w:tcW w:w="1701" w:type="dxa"/>
            <w:tcBorders>
              <w:top w:val="single" w:sz="2" w:space="0" w:color="auto"/>
              <w:left w:val="single" w:sz="2" w:space="0" w:color="auto"/>
              <w:bottom w:val="single" w:sz="2" w:space="0" w:color="auto"/>
              <w:right w:val="single" w:sz="12" w:space="0" w:color="auto"/>
            </w:tcBorders>
            <w:vAlign w:val="center"/>
          </w:tcPr>
          <w:p w:rsidR="007D1FD0" w:rsidRPr="0029231E" w:rsidRDefault="007D1FD0" w:rsidP="00016976">
            <w:pPr>
              <w:widowControl/>
              <w:jc w:val="center"/>
              <w:rPr>
                <w:rFonts w:ascii="宋体" w:hAnsi="宋体" w:cs="Arial"/>
                <w:szCs w:val="21"/>
              </w:rPr>
            </w:pPr>
            <w:r w:rsidRPr="0029231E">
              <w:rPr>
                <w:rFonts w:ascii="宋体" w:hAnsi="宋体" w:cs="Arial" w:hint="eastAsia"/>
                <w:szCs w:val="21"/>
              </w:rPr>
              <w:t>据实收取</w:t>
            </w:r>
          </w:p>
        </w:tc>
      </w:tr>
      <w:tr w:rsidR="007D1FD0" w:rsidRPr="006850D7" w:rsidTr="0029231E">
        <w:trPr>
          <w:trHeight w:hRule="exact" w:val="680"/>
        </w:trPr>
        <w:tc>
          <w:tcPr>
            <w:tcW w:w="673" w:type="dxa"/>
            <w:tcBorders>
              <w:top w:val="single" w:sz="2" w:space="0" w:color="auto"/>
              <w:left w:val="single" w:sz="12" w:space="0" w:color="auto"/>
              <w:bottom w:val="single" w:sz="2" w:space="0" w:color="auto"/>
              <w:right w:val="single" w:sz="2" w:space="0" w:color="auto"/>
            </w:tcBorders>
            <w:vAlign w:val="center"/>
          </w:tcPr>
          <w:p w:rsidR="007D1FD0" w:rsidRPr="0029231E" w:rsidRDefault="007D1FD0" w:rsidP="0029231E">
            <w:pPr>
              <w:widowControl/>
              <w:ind w:firstLineChars="50" w:firstLine="105"/>
              <w:jc w:val="left"/>
              <w:rPr>
                <w:rFonts w:ascii="宋体" w:hAnsi="宋体" w:cs="Arial"/>
                <w:szCs w:val="21"/>
              </w:rPr>
            </w:pPr>
            <w:r w:rsidRPr="0029231E">
              <w:rPr>
                <w:rFonts w:ascii="宋体" w:hAnsi="宋体" w:cs="Arial" w:hint="eastAsia"/>
                <w:szCs w:val="21"/>
              </w:rPr>
              <w:t>四</w:t>
            </w:r>
          </w:p>
        </w:tc>
        <w:tc>
          <w:tcPr>
            <w:tcW w:w="1420"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jc w:val="left"/>
              <w:rPr>
                <w:rFonts w:ascii="宋体" w:hAnsi="宋体" w:cs="Arial"/>
                <w:szCs w:val="21"/>
              </w:rPr>
            </w:pPr>
            <w:r w:rsidRPr="0029231E">
              <w:rPr>
                <w:rFonts w:ascii="宋体" w:hAnsi="宋体" w:cs="Arial" w:hint="eastAsia"/>
                <w:szCs w:val="21"/>
              </w:rPr>
              <w:t>展团集中费</w:t>
            </w:r>
          </w:p>
        </w:tc>
        <w:tc>
          <w:tcPr>
            <w:tcW w:w="4819"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rPr>
                <w:rFonts w:ascii="宋体" w:hAnsi="宋体" w:cs="Arial"/>
                <w:szCs w:val="21"/>
              </w:rPr>
            </w:pPr>
            <w:r w:rsidRPr="0029231E">
              <w:rPr>
                <w:rFonts w:ascii="宋体" w:hAnsi="宋体" w:cs="Arial" w:hint="eastAsia"/>
                <w:szCs w:val="21"/>
              </w:rPr>
              <w:t>自办免交</w:t>
            </w:r>
          </w:p>
        </w:tc>
        <w:tc>
          <w:tcPr>
            <w:tcW w:w="993"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29231E">
            <w:pPr>
              <w:widowControl/>
              <w:jc w:val="center"/>
              <w:rPr>
                <w:rFonts w:ascii="宋体" w:hAnsi="宋体" w:cs="Arial"/>
                <w:szCs w:val="21"/>
              </w:rPr>
            </w:pPr>
            <w:r w:rsidRPr="0029231E">
              <w:rPr>
                <w:rFonts w:ascii="宋体" w:hAnsi="宋体" w:cs="Arial" w:hint="eastAsia"/>
                <w:szCs w:val="21"/>
              </w:rPr>
              <w:t>每人</w:t>
            </w:r>
          </w:p>
        </w:tc>
        <w:tc>
          <w:tcPr>
            <w:tcW w:w="1701" w:type="dxa"/>
            <w:tcBorders>
              <w:top w:val="single" w:sz="2" w:space="0" w:color="auto"/>
              <w:left w:val="single" w:sz="2" w:space="0" w:color="auto"/>
              <w:bottom w:val="single" w:sz="2" w:space="0" w:color="auto"/>
              <w:right w:val="single" w:sz="12" w:space="0" w:color="auto"/>
            </w:tcBorders>
            <w:vAlign w:val="center"/>
          </w:tcPr>
          <w:p w:rsidR="007D1FD0" w:rsidRPr="0029231E" w:rsidRDefault="007D1FD0" w:rsidP="00016976">
            <w:pPr>
              <w:widowControl/>
              <w:jc w:val="center"/>
              <w:rPr>
                <w:rFonts w:ascii="宋体" w:hAnsi="宋体" w:cs="Arial"/>
                <w:szCs w:val="21"/>
              </w:rPr>
            </w:pPr>
            <w:r w:rsidRPr="0029231E">
              <w:rPr>
                <w:rFonts w:ascii="宋体" w:hAnsi="宋体" w:cs="Arial" w:hint="eastAsia"/>
                <w:szCs w:val="21"/>
              </w:rPr>
              <w:t>450</w:t>
            </w:r>
            <w:r w:rsidR="00C048FE" w:rsidRPr="0029231E">
              <w:rPr>
                <w:rFonts w:ascii="宋体" w:hAnsi="宋体" w:cs="Arial" w:hint="eastAsia"/>
                <w:szCs w:val="21"/>
              </w:rPr>
              <w:t>.00</w:t>
            </w:r>
          </w:p>
        </w:tc>
      </w:tr>
      <w:tr w:rsidR="007D1FD0" w:rsidRPr="006850D7" w:rsidTr="0029231E">
        <w:trPr>
          <w:trHeight w:hRule="exact" w:val="680"/>
        </w:trPr>
        <w:tc>
          <w:tcPr>
            <w:tcW w:w="673" w:type="dxa"/>
            <w:tcBorders>
              <w:top w:val="single" w:sz="2" w:space="0" w:color="auto"/>
              <w:left w:val="single" w:sz="12" w:space="0" w:color="auto"/>
              <w:bottom w:val="single" w:sz="2" w:space="0" w:color="auto"/>
              <w:right w:val="single" w:sz="2" w:space="0" w:color="auto"/>
            </w:tcBorders>
            <w:vAlign w:val="center"/>
          </w:tcPr>
          <w:p w:rsidR="007D1FD0" w:rsidRPr="0029231E" w:rsidRDefault="007D1FD0" w:rsidP="0029231E">
            <w:pPr>
              <w:widowControl/>
              <w:ind w:firstLineChars="50" w:firstLine="105"/>
              <w:jc w:val="left"/>
              <w:rPr>
                <w:rFonts w:ascii="宋体" w:hAnsi="宋体" w:cs="Arial"/>
                <w:szCs w:val="21"/>
              </w:rPr>
            </w:pPr>
            <w:r w:rsidRPr="0029231E">
              <w:rPr>
                <w:rFonts w:ascii="宋体" w:hAnsi="宋体" w:cs="Arial" w:hint="eastAsia"/>
                <w:szCs w:val="21"/>
              </w:rPr>
              <w:t xml:space="preserve">五 </w:t>
            </w:r>
          </w:p>
        </w:tc>
        <w:tc>
          <w:tcPr>
            <w:tcW w:w="1420"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jc w:val="left"/>
              <w:rPr>
                <w:rFonts w:ascii="宋体" w:hAnsi="宋体" w:cs="Arial"/>
                <w:szCs w:val="21"/>
              </w:rPr>
            </w:pPr>
            <w:r w:rsidRPr="0029231E">
              <w:rPr>
                <w:rFonts w:ascii="宋体" w:hAnsi="宋体" w:cs="Arial" w:hint="eastAsia"/>
                <w:szCs w:val="21"/>
              </w:rPr>
              <w:t>境外保险</w:t>
            </w:r>
          </w:p>
        </w:tc>
        <w:tc>
          <w:tcPr>
            <w:tcW w:w="4819"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rPr>
                <w:rFonts w:ascii="宋体" w:hAnsi="宋体" w:cs="Arial"/>
                <w:szCs w:val="21"/>
              </w:rPr>
            </w:pPr>
            <w:r w:rsidRPr="0029231E">
              <w:rPr>
                <w:rFonts w:ascii="宋体" w:hAnsi="宋体" w:cs="Arial" w:hint="eastAsia"/>
                <w:szCs w:val="21"/>
              </w:rPr>
              <w:t>自办免交</w:t>
            </w:r>
          </w:p>
        </w:tc>
        <w:tc>
          <w:tcPr>
            <w:tcW w:w="993"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29231E">
            <w:pPr>
              <w:widowControl/>
              <w:jc w:val="center"/>
              <w:rPr>
                <w:rFonts w:ascii="宋体" w:hAnsi="宋体" w:cs="Arial"/>
                <w:szCs w:val="21"/>
              </w:rPr>
            </w:pPr>
            <w:r w:rsidRPr="0029231E">
              <w:rPr>
                <w:rFonts w:ascii="宋体" w:hAnsi="宋体" w:cs="Arial" w:hint="eastAsia"/>
                <w:szCs w:val="21"/>
              </w:rPr>
              <w:t>每人</w:t>
            </w:r>
          </w:p>
        </w:tc>
        <w:tc>
          <w:tcPr>
            <w:tcW w:w="1701" w:type="dxa"/>
            <w:tcBorders>
              <w:top w:val="single" w:sz="2" w:space="0" w:color="auto"/>
              <w:left w:val="single" w:sz="2" w:space="0" w:color="auto"/>
              <w:bottom w:val="single" w:sz="2" w:space="0" w:color="auto"/>
              <w:right w:val="single" w:sz="12" w:space="0" w:color="auto"/>
            </w:tcBorders>
            <w:vAlign w:val="center"/>
          </w:tcPr>
          <w:p w:rsidR="007D1FD0" w:rsidRPr="0029231E" w:rsidRDefault="007D1FD0" w:rsidP="00016976">
            <w:pPr>
              <w:widowControl/>
              <w:jc w:val="center"/>
              <w:rPr>
                <w:rFonts w:ascii="宋体" w:hAnsi="宋体" w:cs="Arial"/>
                <w:szCs w:val="21"/>
              </w:rPr>
            </w:pPr>
            <w:r w:rsidRPr="0029231E">
              <w:rPr>
                <w:rFonts w:ascii="宋体" w:hAnsi="宋体" w:cs="Arial" w:hint="eastAsia"/>
                <w:szCs w:val="21"/>
              </w:rPr>
              <w:t>280</w:t>
            </w:r>
            <w:r w:rsidR="00C048FE" w:rsidRPr="0029231E">
              <w:rPr>
                <w:rFonts w:ascii="宋体" w:hAnsi="宋体" w:cs="Arial" w:hint="eastAsia"/>
                <w:szCs w:val="21"/>
              </w:rPr>
              <w:t>.00</w:t>
            </w:r>
          </w:p>
        </w:tc>
      </w:tr>
      <w:tr w:rsidR="007D1FD0" w:rsidRPr="006850D7" w:rsidTr="0029231E">
        <w:trPr>
          <w:trHeight w:hRule="exact" w:val="680"/>
        </w:trPr>
        <w:tc>
          <w:tcPr>
            <w:tcW w:w="673" w:type="dxa"/>
            <w:tcBorders>
              <w:top w:val="single" w:sz="2" w:space="0" w:color="auto"/>
              <w:left w:val="single" w:sz="12" w:space="0" w:color="auto"/>
              <w:bottom w:val="single" w:sz="2" w:space="0" w:color="auto"/>
              <w:right w:val="single" w:sz="2" w:space="0" w:color="auto"/>
            </w:tcBorders>
            <w:vAlign w:val="center"/>
          </w:tcPr>
          <w:p w:rsidR="007D1FD0" w:rsidRPr="0029231E" w:rsidRDefault="007D1FD0" w:rsidP="0029231E">
            <w:pPr>
              <w:widowControl/>
              <w:ind w:firstLineChars="50" w:firstLine="105"/>
              <w:jc w:val="left"/>
              <w:rPr>
                <w:rFonts w:ascii="宋体" w:hAnsi="宋体" w:cs="Arial"/>
                <w:szCs w:val="21"/>
              </w:rPr>
            </w:pPr>
            <w:r w:rsidRPr="0029231E">
              <w:rPr>
                <w:rFonts w:ascii="宋体" w:hAnsi="宋体" w:cs="Arial" w:hint="eastAsia"/>
                <w:szCs w:val="21"/>
              </w:rPr>
              <w:t>六</w:t>
            </w:r>
          </w:p>
        </w:tc>
        <w:tc>
          <w:tcPr>
            <w:tcW w:w="1420"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jc w:val="left"/>
              <w:rPr>
                <w:rFonts w:ascii="宋体" w:hAnsi="宋体" w:cs="Arial"/>
                <w:szCs w:val="21"/>
              </w:rPr>
            </w:pPr>
            <w:r w:rsidRPr="0029231E">
              <w:rPr>
                <w:rFonts w:ascii="宋体" w:hAnsi="宋体" w:cs="Arial" w:hint="eastAsia"/>
                <w:szCs w:val="21"/>
              </w:rPr>
              <w:t>报名费</w:t>
            </w:r>
          </w:p>
        </w:tc>
        <w:tc>
          <w:tcPr>
            <w:tcW w:w="4819"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29231E">
            <w:pPr>
              <w:widowControl/>
              <w:rPr>
                <w:rFonts w:ascii="宋体" w:hAnsi="宋体" w:cs="Arial"/>
                <w:szCs w:val="21"/>
              </w:rPr>
            </w:pPr>
            <w:r w:rsidRPr="0029231E">
              <w:rPr>
                <w:rFonts w:ascii="宋体" w:hAnsi="宋体" w:cs="Arial" w:hint="eastAsia"/>
                <w:szCs w:val="21"/>
              </w:rPr>
              <w:t>邀请函</w:t>
            </w:r>
            <w:r w:rsidR="0029231E">
              <w:rPr>
                <w:rFonts w:ascii="宋体" w:hAnsi="宋体" w:cs="Arial" w:hint="eastAsia"/>
                <w:szCs w:val="21"/>
              </w:rPr>
              <w:t>、</w:t>
            </w:r>
            <w:r w:rsidRPr="0029231E">
              <w:rPr>
                <w:rFonts w:ascii="宋体" w:hAnsi="宋体" w:cs="Arial" w:hint="eastAsia"/>
                <w:szCs w:val="21"/>
              </w:rPr>
              <w:t>报名组织费等</w:t>
            </w:r>
          </w:p>
        </w:tc>
        <w:tc>
          <w:tcPr>
            <w:tcW w:w="993" w:type="dxa"/>
            <w:tcBorders>
              <w:top w:val="single" w:sz="2" w:space="0" w:color="auto"/>
              <w:left w:val="single" w:sz="2" w:space="0" w:color="auto"/>
              <w:bottom w:val="single" w:sz="2" w:space="0" w:color="auto"/>
              <w:right w:val="single" w:sz="2" w:space="0" w:color="auto"/>
            </w:tcBorders>
            <w:vAlign w:val="center"/>
          </w:tcPr>
          <w:p w:rsidR="007D1FD0" w:rsidRPr="0029231E" w:rsidRDefault="007D1FD0" w:rsidP="00016976">
            <w:pPr>
              <w:widowControl/>
              <w:rPr>
                <w:rFonts w:ascii="宋体" w:hAnsi="宋体" w:cs="Arial"/>
                <w:szCs w:val="21"/>
              </w:rPr>
            </w:pPr>
            <w:r w:rsidRPr="0029231E">
              <w:rPr>
                <w:rFonts w:ascii="宋体" w:hAnsi="宋体" w:cs="Arial" w:hint="eastAsia"/>
                <w:szCs w:val="21"/>
              </w:rPr>
              <w:t>每公司</w:t>
            </w:r>
          </w:p>
        </w:tc>
        <w:tc>
          <w:tcPr>
            <w:tcW w:w="1701" w:type="dxa"/>
            <w:tcBorders>
              <w:top w:val="single" w:sz="2" w:space="0" w:color="auto"/>
              <w:left w:val="single" w:sz="2" w:space="0" w:color="auto"/>
              <w:bottom w:val="single" w:sz="2" w:space="0" w:color="auto"/>
              <w:right w:val="single" w:sz="12" w:space="0" w:color="auto"/>
            </w:tcBorders>
            <w:vAlign w:val="center"/>
          </w:tcPr>
          <w:p w:rsidR="007D1FD0" w:rsidRPr="0029231E" w:rsidRDefault="007D1FD0" w:rsidP="00016976">
            <w:pPr>
              <w:widowControl/>
              <w:jc w:val="center"/>
              <w:rPr>
                <w:rFonts w:ascii="宋体" w:hAnsi="宋体" w:cs="Arial"/>
                <w:szCs w:val="21"/>
              </w:rPr>
            </w:pPr>
            <w:r w:rsidRPr="0029231E">
              <w:rPr>
                <w:rFonts w:ascii="宋体" w:hAnsi="宋体" w:cs="Arial" w:hint="eastAsia"/>
                <w:szCs w:val="21"/>
              </w:rPr>
              <w:t>2500</w:t>
            </w:r>
            <w:r w:rsidR="00C048FE" w:rsidRPr="0029231E">
              <w:rPr>
                <w:rFonts w:ascii="宋体" w:hAnsi="宋体" w:cs="Arial" w:hint="eastAsia"/>
                <w:szCs w:val="21"/>
              </w:rPr>
              <w:t>.00</w:t>
            </w:r>
          </w:p>
        </w:tc>
      </w:tr>
      <w:tr w:rsidR="007D1FD0" w:rsidRPr="006850D7" w:rsidTr="0029231E">
        <w:trPr>
          <w:trHeight w:val="4255"/>
        </w:trPr>
        <w:tc>
          <w:tcPr>
            <w:tcW w:w="9606" w:type="dxa"/>
            <w:gridSpan w:val="5"/>
            <w:tcBorders>
              <w:top w:val="single" w:sz="2" w:space="0" w:color="auto"/>
              <w:left w:val="single" w:sz="12" w:space="0" w:color="auto"/>
              <w:bottom w:val="single" w:sz="12" w:space="0" w:color="auto"/>
              <w:right w:val="single" w:sz="12" w:space="0" w:color="auto"/>
            </w:tcBorders>
            <w:vAlign w:val="center"/>
          </w:tcPr>
          <w:p w:rsidR="007D1FD0" w:rsidRPr="0029231E" w:rsidRDefault="007D1FD0" w:rsidP="00016976">
            <w:pPr>
              <w:widowControl/>
              <w:rPr>
                <w:rFonts w:ascii="宋体" w:hAnsi="宋体" w:cs="Arial"/>
                <w:szCs w:val="21"/>
              </w:rPr>
            </w:pPr>
            <w:r w:rsidRPr="0029231E">
              <w:rPr>
                <w:rFonts w:ascii="宋体" w:hAnsi="宋体" w:cs="Arial" w:hint="eastAsia"/>
                <w:szCs w:val="21"/>
              </w:rPr>
              <w:t>注意事项：</w:t>
            </w:r>
          </w:p>
          <w:p w:rsidR="007D1FD0" w:rsidRPr="0029231E" w:rsidRDefault="007D1FD0" w:rsidP="007D1FD0">
            <w:pPr>
              <w:pStyle w:val="a8"/>
              <w:widowControl/>
              <w:numPr>
                <w:ilvl w:val="0"/>
                <w:numId w:val="6"/>
              </w:numPr>
              <w:spacing w:line="400" w:lineRule="exact"/>
              <w:ind w:left="17" w:firstLineChars="0" w:firstLine="0"/>
              <w:rPr>
                <w:rFonts w:ascii="宋体" w:hAnsi="宋体" w:cs="Arial"/>
                <w:szCs w:val="21"/>
              </w:rPr>
            </w:pPr>
            <w:r w:rsidRPr="0029231E">
              <w:rPr>
                <w:rFonts w:ascii="宋体" w:hAnsi="宋体" w:cs="Arial" w:hint="eastAsia"/>
                <w:szCs w:val="21"/>
              </w:rPr>
              <w:t>正式参展报名表提交后需立即支付展位费的50% 作为定金，201</w:t>
            </w:r>
            <w:r w:rsidR="00C048FE" w:rsidRPr="0029231E">
              <w:rPr>
                <w:rFonts w:ascii="宋体" w:hAnsi="宋体" w:cs="Arial" w:hint="eastAsia"/>
                <w:szCs w:val="21"/>
              </w:rPr>
              <w:t>7</w:t>
            </w:r>
            <w:r w:rsidRPr="0029231E">
              <w:rPr>
                <w:rFonts w:ascii="宋体" w:hAnsi="宋体" w:cs="Arial" w:hint="eastAsia"/>
                <w:szCs w:val="21"/>
              </w:rPr>
              <w:t xml:space="preserve"> 年</w:t>
            </w:r>
            <w:r w:rsidR="00C048FE" w:rsidRPr="0029231E">
              <w:rPr>
                <w:rFonts w:ascii="宋体" w:hAnsi="宋体" w:cs="Arial" w:hint="eastAsia"/>
                <w:szCs w:val="21"/>
              </w:rPr>
              <w:t>7</w:t>
            </w:r>
            <w:r w:rsidRPr="0029231E">
              <w:rPr>
                <w:rFonts w:ascii="宋体" w:hAnsi="宋体" w:cs="Arial" w:hint="eastAsia"/>
                <w:szCs w:val="21"/>
              </w:rPr>
              <w:t>月3</w:t>
            </w:r>
            <w:r w:rsidR="00C048FE" w:rsidRPr="0029231E">
              <w:rPr>
                <w:rFonts w:ascii="宋体" w:hAnsi="宋体" w:cs="Arial" w:hint="eastAsia"/>
                <w:szCs w:val="21"/>
              </w:rPr>
              <w:t>1</w:t>
            </w:r>
            <w:r w:rsidRPr="0029231E">
              <w:rPr>
                <w:rFonts w:ascii="宋体" w:hAnsi="宋体" w:cs="Arial" w:hint="eastAsia"/>
                <w:szCs w:val="21"/>
              </w:rPr>
              <w:t xml:space="preserve"> 日之后展位变化幅度超过50%或退展的企业，此定金不予退还。</w:t>
            </w:r>
          </w:p>
          <w:p w:rsidR="007D1FD0" w:rsidRPr="0029231E" w:rsidRDefault="007D1FD0" w:rsidP="007D1FD0">
            <w:pPr>
              <w:pStyle w:val="a8"/>
              <w:widowControl/>
              <w:numPr>
                <w:ilvl w:val="0"/>
                <w:numId w:val="6"/>
              </w:numPr>
              <w:spacing w:line="400" w:lineRule="exact"/>
              <w:ind w:left="17" w:firstLineChars="0" w:firstLine="0"/>
              <w:rPr>
                <w:rFonts w:ascii="宋体" w:hAnsi="宋体" w:cs="Arial"/>
                <w:szCs w:val="21"/>
              </w:rPr>
            </w:pPr>
            <w:r w:rsidRPr="0029231E">
              <w:rPr>
                <w:rFonts w:ascii="宋体" w:hAnsi="宋体" w:cs="Arial" w:hint="eastAsia"/>
                <w:szCs w:val="21"/>
              </w:rPr>
              <w:t>展位费、标准摊位装修费由组展单位统一对外签订合同，各参展单位同样享有合同中的权益和责任，组展单位不再与参展单位另行签约。</w:t>
            </w:r>
          </w:p>
          <w:p w:rsidR="007D1FD0" w:rsidRPr="0029231E" w:rsidRDefault="007D1FD0" w:rsidP="007D1FD0">
            <w:pPr>
              <w:pStyle w:val="a8"/>
              <w:widowControl/>
              <w:numPr>
                <w:ilvl w:val="0"/>
                <w:numId w:val="6"/>
              </w:numPr>
              <w:spacing w:line="400" w:lineRule="exact"/>
              <w:ind w:left="17" w:firstLineChars="0" w:firstLine="0"/>
              <w:rPr>
                <w:rFonts w:ascii="宋体" w:hAnsi="宋体" w:cs="Arial"/>
                <w:szCs w:val="21"/>
              </w:rPr>
            </w:pPr>
            <w:r w:rsidRPr="0029231E">
              <w:rPr>
                <w:rFonts w:ascii="宋体" w:hAnsi="宋体" w:cs="Arial" w:hint="eastAsia"/>
                <w:szCs w:val="21"/>
              </w:rPr>
              <w:t>为方便企业参展运作，组展单位将推荐1-2 个搭建商提供特装展位（≥</w:t>
            </w:r>
            <w:r w:rsidR="00C048FE" w:rsidRPr="0029231E">
              <w:rPr>
                <w:rFonts w:ascii="宋体" w:hAnsi="宋体" w:cs="Arial" w:hint="eastAsia"/>
                <w:szCs w:val="21"/>
              </w:rPr>
              <w:t>18</w:t>
            </w:r>
            <w:r w:rsidRPr="0029231E">
              <w:rPr>
                <w:rFonts w:ascii="宋体" w:hAnsi="宋体" w:cs="Arial" w:hint="eastAsia"/>
                <w:szCs w:val="21"/>
              </w:rPr>
              <w:t xml:space="preserve"> ㎡） 的搭建服务；参展单位也可自行安排展位布展并自选搭建商签约，展场的现场操作项目所发生的费用由参展企业自行结算。</w:t>
            </w:r>
          </w:p>
          <w:p w:rsidR="007D1FD0" w:rsidRPr="0029231E" w:rsidRDefault="007D1FD0" w:rsidP="007D1FD0">
            <w:pPr>
              <w:pStyle w:val="a8"/>
              <w:widowControl/>
              <w:numPr>
                <w:ilvl w:val="0"/>
                <w:numId w:val="6"/>
              </w:numPr>
              <w:spacing w:line="400" w:lineRule="exact"/>
              <w:ind w:left="17" w:firstLineChars="0" w:firstLine="0"/>
              <w:rPr>
                <w:rFonts w:ascii="宋体" w:hAnsi="宋体" w:cs="Arial"/>
                <w:szCs w:val="21"/>
              </w:rPr>
            </w:pPr>
            <w:r w:rsidRPr="0029231E">
              <w:rPr>
                <w:rFonts w:ascii="宋体" w:hAnsi="宋体" w:cs="Arial" w:hint="eastAsia"/>
                <w:szCs w:val="21"/>
              </w:rPr>
              <w:t>展品运输可由组展单位统一安排，所需费用另行通知；参展单位也可自行安排运输并与自选运输商签约。</w:t>
            </w:r>
          </w:p>
        </w:tc>
      </w:tr>
    </w:tbl>
    <w:p w:rsidR="0012095D" w:rsidRPr="007D1FD0" w:rsidRDefault="0012095D" w:rsidP="00BB3584">
      <w:pPr>
        <w:autoSpaceDE w:val="0"/>
        <w:autoSpaceDN w:val="0"/>
        <w:adjustRightInd w:val="0"/>
        <w:jc w:val="left"/>
        <w:rPr>
          <w:rFonts w:ascii="楷体_GB2312" w:eastAsia="楷体_GB2312"/>
          <w:sz w:val="30"/>
          <w:szCs w:val="30"/>
        </w:rPr>
      </w:pPr>
    </w:p>
    <w:p w:rsidR="0001129E" w:rsidRPr="009D1E62" w:rsidRDefault="0001129E" w:rsidP="00270099">
      <w:pPr>
        <w:autoSpaceDE w:val="0"/>
        <w:autoSpaceDN w:val="0"/>
        <w:adjustRightInd w:val="0"/>
        <w:jc w:val="left"/>
        <w:rPr>
          <w:rFonts w:ascii="楷体_GB2312" w:eastAsia="楷体_GB2312"/>
          <w:sz w:val="30"/>
          <w:szCs w:val="30"/>
        </w:rPr>
      </w:pPr>
    </w:p>
    <w:sectPr w:rsidR="0001129E" w:rsidRPr="009D1E62" w:rsidSect="002B144E">
      <w:type w:val="continuous"/>
      <w:pgSz w:w="12240" w:h="15840"/>
      <w:pgMar w:top="1135" w:right="1467" w:bottom="567" w:left="1560" w:header="720" w:footer="720" w:gutter="0"/>
      <w:cols w:space="720"/>
      <w:noEndnote/>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2C2" w:rsidRDefault="001232C2" w:rsidP="000748A9">
      <w:r>
        <w:separator/>
      </w:r>
    </w:p>
  </w:endnote>
  <w:endnote w:type="continuationSeparator" w:id="0">
    <w:p w:rsidR="001232C2" w:rsidRDefault="001232C2" w:rsidP="00074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LF-1-111-2035507115">
    <w:altName w:val="Times New Roman"/>
    <w:panose1 w:val="00000000000000000000"/>
    <w:charset w:val="00"/>
    <w:family w:val="auto"/>
    <w:notTrueType/>
    <w:pitch w:val="default"/>
    <w:sig w:usb0="00000003" w:usb1="00000000" w:usb2="00000000" w:usb3="00000000" w:csb0="00000001" w:csb1="00000000"/>
  </w:font>
  <w:font w:name="仿宋">
    <w:altName w:val="微软雅黑"/>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altName w:val="Tahoma"/>
    <w:charset w:val="00"/>
    <w:family w:val="swiss"/>
    <w:pitch w:val="variable"/>
    <w:sig w:usb0="00000001" w:usb1="4000205B" w:usb2="00000010" w:usb3="00000000" w:csb0="0000019F" w:csb1="00000000"/>
  </w:font>
  <w:font w:name="幼圆">
    <w:altName w:val="微软雅黑"/>
    <w:charset w:val="86"/>
    <w:family w:val="modern"/>
    <w:pitch w:val="fixed"/>
    <w:sig w:usb0="00000000" w:usb1="080E0000" w:usb2="00000010" w:usb3="00000000" w:csb0="00040000" w:csb1="00000000"/>
  </w:font>
  <w:font w:name="Arial Narrow">
    <w:panose1 w:val="020B07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新宋体">
    <w:panose1 w:val="02010609030101010101"/>
    <w:charset w:val="86"/>
    <w:family w:val="modern"/>
    <w:pitch w:val="fixed"/>
    <w:sig w:usb0="00000003" w:usb1="288F0000" w:usb2="00000016" w:usb3="00000000" w:csb0="00040001" w:csb1="00000000"/>
  </w:font>
  <w:font w:name="楷体_GB2312">
    <w:altName w:val="黑体"/>
    <w:charset w:val="86"/>
    <w:family w:val="modern"/>
    <w:pitch w:val="fixed"/>
    <w:sig w:usb0="00000000" w:usb1="080E0000" w:usb2="00000010" w:usb3="00000000" w:csb0="00040000" w:csb1="00000000"/>
  </w:font>
  <w:font w:name="Cambria">
    <w:altName w:val="Times New Roman"/>
    <w:panose1 w:val="02040503050406030204"/>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2C2" w:rsidRDefault="001232C2" w:rsidP="000748A9">
      <w:r>
        <w:separator/>
      </w:r>
    </w:p>
  </w:footnote>
  <w:footnote w:type="continuationSeparator" w:id="0">
    <w:p w:rsidR="001232C2" w:rsidRDefault="001232C2" w:rsidP="000748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0DE3369"/>
    <w:multiLevelType w:val="hybridMultilevel"/>
    <w:tmpl w:val="7D18A42E"/>
    <w:lvl w:ilvl="0" w:tplc="DBAC0844">
      <w:start w:val="1"/>
      <w:numFmt w:val="decimal"/>
      <w:lvlText w:val="%1、"/>
      <w:lvlJc w:val="left"/>
      <w:pPr>
        <w:ind w:left="512" w:hanging="495"/>
      </w:pPr>
      <w:rPr>
        <w:rFonts w:cs="Times New Roman" w:hint="default"/>
      </w:rPr>
    </w:lvl>
    <w:lvl w:ilvl="1" w:tplc="04090019" w:tentative="1">
      <w:start w:val="1"/>
      <w:numFmt w:val="lowerLetter"/>
      <w:lvlText w:val="%2)"/>
      <w:lvlJc w:val="left"/>
      <w:pPr>
        <w:ind w:left="857" w:hanging="420"/>
      </w:pPr>
      <w:rPr>
        <w:rFonts w:cs="Times New Roman"/>
      </w:rPr>
    </w:lvl>
    <w:lvl w:ilvl="2" w:tplc="0409001B" w:tentative="1">
      <w:start w:val="1"/>
      <w:numFmt w:val="lowerRoman"/>
      <w:lvlText w:val="%3."/>
      <w:lvlJc w:val="right"/>
      <w:pPr>
        <w:ind w:left="1277" w:hanging="420"/>
      </w:pPr>
      <w:rPr>
        <w:rFonts w:cs="Times New Roman"/>
      </w:rPr>
    </w:lvl>
    <w:lvl w:ilvl="3" w:tplc="0409000F" w:tentative="1">
      <w:start w:val="1"/>
      <w:numFmt w:val="decimal"/>
      <w:lvlText w:val="%4."/>
      <w:lvlJc w:val="left"/>
      <w:pPr>
        <w:ind w:left="1697" w:hanging="420"/>
      </w:pPr>
      <w:rPr>
        <w:rFonts w:cs="Times New Roman"/>
      </w:rPr>
    </w:lvl>
    <w:lvl w:ilvl="4" w:tplc="04090019" w:tentative="1">
      <w:start w:val="1"/>
      <w:numFmt w:val="lowerLetter"/>
      <w:lvlText w:val="%5)"/>
      <w:lvlJc w:val="left"/>
      <w:pPr>
        <w:ind w:left="2117" w:hanging="420"/>
      </w:pPr>
      <w:rPr>
        <w:rFonts w:cs="Times New Roman"/>
      </w:rPr>
    </w:lvl>
    <w:lvl w:ilvl="5" w:tplc="0409001B" w:tentative="1">
      <w:start w:val="1"/>
      <w:numFmt w:val="lowerRoman"/>
      <w:lvlText w:val="%6."/>
      <w:lvlJc w:val="right"/>
      <w:pPr>
        <w:ind w:left="2537" w:hanging="420"/>
      </w:pPr>
      <w:rPr>
        <w:rFonts w:cs="Times New Roman"/>
      </w:rPr>
    </w:lvl>
    <w:lvl w:ilvl="6" w:tplc="0409000F" w:tentative="1">
      <w:start w:val="1"/>
      <w:numFmt w:val="decimal"/>
      <w:lvlText w:val="%7."/>
      <w:lvlJc w:val="left"/>
      <w:pPr>
        <w:ind w:left="2957" w:hanging="420"/>
      </w:pPr>
      <w:rPr>
        <w:rFonts w:cs="Times New Roman"/>
      </w:rPr>
    </w:lvl>
    <w:lvl w:ilvl="7" w:tplc="04090019" w:tentative="1">
      <w:start w:val="1"/>
      <w:numFmt w:val="lowerLetter"/>
      <w:lvlText w:val="%8)"/>
      <w:lvlJc w:val="left"/>
      <w:pPr>
        <w:ind w:left="3377" w:hanging="420"/>
      </w:pPr>
      <w:rPr>
        <w:rFonts w:cs="Times New Roman"/>
      </w:rPr>
    </w:lvl>
    <w:lvl w:ilvl="8" w:tplc="0409001B" w:tentative="1">
      <w:start w:val="1"/>
      <w:numFmt w:val="lowerRoman"/>
      <w:lvlText w:val="%9."/>
      <w:lvlJc w:val="right"/>
      <w:pPr>
        <w:ind w:left="3797" w:hanging="420"/>
      </w:pPr>
      <w:rPr>
        <w:rFonts w:cs="Times New Roman"/>
      </w:rPr>
    </w:lvl>
  </w:abstractNum>
  <w:abstractNum w:abstractNumId="2">
    <w:nsid w:val="448D22C1"/>
    <w:multiLevelType w:val="hybridMultilevel"/>
    <w:tmpl w:val="2FB24A82"/>
    <w:lvl w:ilvl="0" w:tplc="D6F6507C">
      <w:start w:val="4"/>
      <w:numFmt w:val="decimal"/>
      <w:lvlText w:val="%1、"/>
      <w:lvlJc w:val="left"/>
      <w:pPr>
        <w:tabs>
          <w:tab w:val="num" w:pos="-356"/>
        </w:tabs>
        <w:ind w:left="-356" w:hanging="360"/>
      </w:pPr>
      <w:rPr>
        <w:rFonts w:hint="default"/>
      </w:rPr>
    </w:lvl>
    <w:lvl w:ilvl="1" w:tplc="04090019" w:tentative="1">
      <w:start w:val="1"/>
      <w:numFmt w:val="lowerLetter"/>
      <w:lvlText w:val="%2)"/>
      <w:lvlJc w:val="left"/>
      <w:pPr>
        <w:tabs>
          <w:tab w:val="num" w:pos="124"/>
        </w:tabs>
        <w:ind w:left="124" w:hanging="420"/>
      </w:pPr>
    </w:lvl>
    <w:lvl w:ilvl="2" w:tplc="0409001B" w:tentative="1">
      <w:start w:val="1"/>
      <w:numFmt w:val="lowerRoman"/>
      <w:lvlText w:val="%3."/>
      <w:lvlJc w:val="right"/>
      <w:pPr>
        <w:tabs>
          <w:tab w:val="num" w:pos="544"/>
        </w:tabs>
        <w:ind w:left="544" w:hanging="420"/>
      </w:pPr>
    </w:lvl>
    <w:lvl w:ilvl="3" w:tplc="0409000F" w:tentative="1">
      <w:start w:val="1"/>
      <w:numFmt w:val="decimal"/>
      <w:lvlText w:val="%4."/>
      <w:lvlJc w:val="left"/>
      <w:pPr>
        <w:tabs>
          <w:tab w:val="num" w:pos="964"/>
        </w:tabs>
        <w:ind w:left="964" w:hanging="420"/>
      </w:pPr>
    </w:lvl>
    <w:lvl w:ilvl="4" w:tplc="04090019" w:tentative="1">
      <w:start w:val="1"/>
      <w:numFmt w:val="lowerLetter"/>
      <w:lvlText w:val="%5)"/>
      <w:lvlJc w:val="left"/>
      <w:pPr>
        <w:tabs>
          <w:tab w:val="num" w:pos="1384"/>
        </w:tabs>
        <w:ind w:left="1384" w:hanging="420"/>
      </w:pPr>
    </w:lvl>
    <w:lvl w:ilvl="5" w:tplc="0409001B" w:tentative="1">
      <w:start w:val="1"/>
      <w:numFmt w:val="lowerRoman"/>
      <w:lvlText w:val="%6."/>
      <w:lvlJc w:val="right"/>
      <w:pPr>
        <w:tabs>
          <w:tab w:val="num" w:pos="1804"/>
        </w:tabs>
        <w:ind w:left="1804" w:hanging="420"/>
      </w:pPr>
    </w:lvl>
    <w:lvl w:ilvl="6" w:tplc="0409000F" w:tentative="1">
      <w:start w:val="1"/>
      <w:numFmt w:val="decimal"/>
      <w:lvlText w:val="%7."/>
      <w:lvlJc w:val="left"/>
      <w:pPr>
        <w:tabs>
          <w:tab w:val="num" w:pos="2224"/>
        </w:tabs>
        <w:ind w:left="2224" w:hanging="420"/>
      </w:pPr>
    </w:lvl>
    <w:lvl w:ilvl="7" w:tplc="04090019" w:tentative="1">
      <w:start w:val="1"/>
      <w:numFmt w:val="lowerLetter"/>
      <w:lvlText w:val="%8)"/>
      <w:lvlJc w:val="left"/>
      <w:pPr>
        <w:tabs>
          <w:tab w:val="num" w:pos="2644"/>
        </w:tabs>
        <w:ind w:left="2644" w:hanging="420"/>
      </w:pPr>
    </w:lvl>
    <w:lvl w:ilvl="8" w:tplc="0409001B" w:tentative="1">
      <w:start w:val="1"/>
      <w:numFmt w:val="lowerRoman"/>
      <w:lvlText w:val="%9."/>
      <w:lvlJc w:val="right"/>
      <w:pPr>
        <w:tabs>
          <w:tab w:val="num" w:pos="3064"/>
        </w:tabs>
        <w:ind w:left="3064" w:hanging="420"/>
      </w:pPr>
    </w:lvl>
  </w:abstractNum>
  <w:abstractNum w:abstractNumId="3">
    <w:nsid w:val="5A7A3E39"/>
    <w:multiLevelType w:val="multilevel"/>
    <w:tmpl w:val="833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7135A4"/>
    <w:multiLevelType w:val="multilevel"/>
    <w:tmpl w:val="486E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C36804"/>
    <w:multiLevelType w:val="hybridMultilevel"/>
    <w:tmpl w:val="65EEC4A8"/>
    <w:lvl w:ilvl="0" w:tplc="7C3A4E04">
      <w:start w:val="1"/>
      <w:numFmt w:val="japaneseCounting"/>
      <w:lvlText w:val="%1、"/>
      <w:lvlJc w:val="left"/>
      <w:pPr>
        <w:tabs>
          <w:tab w:val="num" w:pos="1620"/>
        </w:tabs>
        <w:ind w:left="1620" w:hanging="72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29D"/>
    <w:rsid w:val="00002504"/>
    <w:rsid w:val="0001129E"/>
    <w:rsid w:val="000302F8"/>
    <w:rsid w:val="00064FFA"/>
    <w:rsid w:val="00072921"/>
    <w:rsid w:val="000748A9"/>
    <w:rsid w:val="000A7A1F"/>
    <w:rsid w:val="000E0D43"/>
    <w:rsid w:val="0012095D"/>
    <w:rsid w:val="001232C2"/>
    <w:rsid w:val="00142386"/>
    <w:rsid w:val="00163B86"/>
    <w:rsid w:val="00214864"/>
    <w:rsid w:val="00217C1C"/>
    <w:rsid w:val="00270099"/>
    <w:rsid w:val="00273C13"/>
    <w:rsid w:val="002814DA"/>
    <w:rsid w:val="0029231E"/>
    <w:rsid w:val="002A415D"/>
    <w:rsid w:val="002B144E"/>
    <w:rsid w:val="002B7468"/>
    <w:rsid w:val="002B7EC1"/>
    <w:rsid w:val="002F46B0"/>
    <w:rsid w:val="003231B5"/>
    <w:rsid w:val="0033754C"/>
    <w:rsid w:val="003409C9"/>
    <w:rsid w:val="00350BDE"/>
    <w:rsid w:val="003715F2"/>
    <w:rsid w:val="00373E56"/>
    <w:rsid w:val="00380919"/>
    <w:rsid w:val="003C1AE8"/>
    <w:rsid w:val="003D6CAA"/>
    <w:rsid w:val="0045429D"/>
    <w:rsid w:val="00455299"/>
    <w:rsid w:val="00460513"/>
    <w:rsid w:val="00462AF2"/>
    <w:rsid w:val="00483FB2"/>
    <w:rsid w:val="00484800"/>
    <w:rsid w:val="00491952"/>
    <w:rsid w:val="00493553"/>
    <w:rsid w:val="004B5729"/>
    <w:rsid w:val="005027F9"/>
    <w:rsid w:val="00523F73"/>
    <w:rsid w:val="00536574"/>
    <w:rsid w:val="00536B84"/>
    <w:rsid w:val="00537AB1"/>
    <w:rsid w:val="00560409"/>
    <w:rsid w:val="005C77ED"/>
    <w:rsid w:val="005D42E5"/>
    <w:rsid w:val="006061BC"/>
    <w:rsid w:val="00616BFA"/>
    <w:rsid w:val="00643273"/>
    <w:rsid w:val="00662917"/>
    <w:rsid w:val="0068072B"/>
    <w:rsid w:val="00695F41"/>
    <w:rsid w:val="006B1709"/>
    <w:rsid w:val="007374CF"/>
    <w:rsid w:val="007570FF"/>
    <w:rsid w:val="007A5744"/>
    <w:rsid w:val="007B7B55"/>
    <w:rsid w:val="007D1FD0"/>
    <w:rsid w:val="008405B4"/>
    <w:rsid w:val="008555FC"/>
    <w:rsid w:val="0088306D"/>
    <w:rsid w:val="00893171"/>
    <w:rsid w:val="008B06E2"/>
    <w:rsid w:val="008E5ED4"/>
    <w:rsid w:val="009172DA"/>
    <w:rsid w:val="009449E1"/>
    <w:rsid w:val="009552A6"/>
    <w:rsid w:val="00977A18"/>
    <w:rsid w:val="009D1E62"/>
    <w:rsid w:val="009E2540"/>
    <w:rsid w:val="009E464C"/>
    <w:rsid w:val="00A00363"/>
    <w:rsid w:val="00A15DD5"/>
    <w:rsid w:val="00A359BF"/>
    <w:rsid w:val="00A449BC"/>
    <w:rsid w:val="00A54F04"/>
    <w:rsid w:val="00A86A55"/>
    <w:rsid w:val="00A97EC4"/>
    <w:rsid w:val="00AC5E83"/>
    <w:rsid w:val="00AD1F14"/>
    <w:rsid w:val="00AD633B"/>
    <w:rsid w:val="00B267D4"/>
    <w:rsid w:val="00B40F7D"/>
    <w:rsid w:val="00B86F1F"/>
    <w:rsid w:val="00BB3584"/>
    <w:rsid w:val="00BC06A5"/>
    <w:rsid w:val="00BE3976"/>
    <w:rsid w:val="00BE66D8"/>
    <w:rsid w:val="00C048FE"/>
    <w:rsid w:val="00C47BC5"/>
    <w:rsid w:val="00C65675"/>
    <w:rsid w:val="00C73BD2"/>
    <w:rsid w:val="00CD0E3D"/>
    <w:rsid w:val="00D13D8D"/>
    <w:rsid w:val="00D2285F"/>
    <w:rsid w:val="00D856DE"/>
    <w:rsid w:val="00DB4051"/>
    <w:rsid w:val="00DC4C58"/>
    <w:rsid w:val="00DF27E6"/>
    <w:rsid w:val="00DF7E66"/>
    <w:rsid w:val="00E45367"/>
    <w:rsid w:val="00E84601"/>
    <w:rsid w:val="00EB2596"/>
    <w:rsid w:val="00EE3811"/>
    <w:rsid w:val="00FC4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9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429D"/>
    <w:pPr>
      <w:widowControl w:val="0"/>
      <w:autoSpaceDE w:val="0"/>
      <w:autoSpaceDN w:val="0"/>
      <w:adjustRightInd w:val="0"/>
    </w:pPr>
    <w:rPr>
      <w:rFonts w:ascii="Arial Unicode MS" w:hAnsi="Arial Unicode MS" w:cs="Arial Unicode MS"/>
      <w:color w:val="000000"/>
      <w:sz w:val="24"/>
      <w:szCs w:val="24"/>
    </w:rPr>
  </w:style>
  <w:style w:type="paragraph" w:customStyle="1" w:styleId="Heading3">
    <w:name w:val="Heading 3"/>
    <w:basedOn w:val="Default"/>
    <w:next w:val="Default"/>
    <w:rsid w:val="0045429D"/>
    <w:rPr>
      <w:rFonts w:cs="Times New Roman"/>
      <w:color w:val="auto"/>
    </w:rPr>
  </w:style>
  <w:style w:type="paragraph" w:styleId="a3">
    <w:name w:val="Body Text Indent"/>
    <w:basedOn w:val="Default"/>
    <w:next w:val="Default"/>
    <w:rsid w:val="0045429D"/>
    <w:rPr>
      <w:rFonts w:cs="Times New Roman"/>
      <w:color w:val="auto"/>
    </w:rPr>
  </w:style>
  <w:style w:type="paragraph" w:customStyle="1" w:styleId="Heading2">
    <w:name w:val="Heading 2"/>
    <w:basedOn w:val="Default"/>
    <w:next w:val="Default"/>
    <w:rsid w:val="0045429D"/>
    <w:rPr>
      <w:rFonts w:cs="Times New Roman"/>
      <w:color w:val="auto"/>
    </w:rPr>
  </w:style>
  <w:style w:type="character" w:styleId="a4">
    <w:name w:val="Hyperlink"/>
    <w:basedOn w:val="a0"/>
    <w:rsid w:val="0001129E"/>
    <w:rPr>
      <w:color w:val="0000FF"/>
      <w:u w:val="single"/>
    </w:rPr>
  </w:style>
  <w:style w:type="paragraph" w:styleId="a5">
    <w:name w:val="Date"/>
    <w:basedOn w:val="a"/>
    <w:next w:val="a"/>
    <w:rsid w:val="00BB3584"/>
    <w:pPr>
      <w:ind w:leftChars="2500" w:left="100"/>
    </w:pPr>
  </w:style>
  <w:style w:type="paragraph" w:styleId="a6">
    <w:name w:val="header"/>
    <w:basedOn w:val="a"/>
    <w:link w:val="Char"/>
    <w:rsid w:val="00074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748A9"/>
    <w:rPr>
      <w:kern w:val="2"/>
      <w:sz w:val="18"/>
      <w:szCs w:val="18"/>
    </w:rPr>
  </w:style>
  <w:style w:type="paragraph" w:styleId="a7">
    <w:name w:val="footer"/>
    <w:basedOn w:val="a"/>
    <w:link w:val="Char0"/>
    <w:rsid w:val="000748A9"/>
    <w:pPr>
      <w:tabs>
        <w:tab w:val="center" w:pos="4153"/>
        <w:tab w:val="right" w:pos="8306"/>
      </w:tabs>
      <w:snapToGrid w:val="0"/>
      <w:jc w:val="left"/>
    </w:pPr>
    <w:rPr>
      <w:sz w:val="18"/>
      <w:szCs w:val="18"/>
    </w:rPr>
  </w:style>
  <w:style w:type="character" w:customStyle="1" w:styleId="Char0">
    <w:name w:val="页脚 Char"/>
    <w:basedOn w:val="a0"/>
    <w:link w:val="a7"/>
    <w:rsid w:val="000748A9"/>
    <w:rPr>
      <w:kern w:val="2"/>
      <w:sz w:val="18"/>
      <w:szCs w:val="18"/>
    </w:rPr>
  </w:style>
  <w:style w:type="paragraph" w:styleId="a8">
    <w:name w:val="List Paragraph"/>
    <w:basedOn w:val="a"/>
    <w:uiPriority w:val="99"/>
    <w:qFormat/>
    <w:rsid w:val="00616BFA"/>
    <w:pPr>
      <w:ind w:firstLineChars="200" w:firstLine="420"/>
    </w:pPr>
  </w:style>
  <w:style w:type="paragraph" w:styleId="a9">
    <w:name w:val="Balloon Text"/>
    <w:basedOn w:val="a"/>
    <w:link w:val="Char1"/>
    <w:rsid w:val="008E5ED4"/>
    <w:rPr>
      <w:sz w:val="18"/>
      <w:szCs w:val="18"/>
    </w:rPr>
  </w:style>
  <w:style w:type="character" w:customStyle="1" w:styleId="Char1">
    <w:name w:val="批注框文本 Char"/>
    <w:basedOn w:val="a0"/>
    <w:link w:val="a9"/>
    <w:rsid w:val="008E5ED4"/>
    <w:rPr>
      <w:kern w:val="2"/>
      <w:sz w:val="18"/>
      <w:szCs w:val="18"/>
    </w:rPr>
  </w:style>
</w:styles>
</file>

<file path=word/webSettings.xml><?xml version="1.0" encoding="utf-8"?>
<w:webSettings xmlns:r="http://schemas.openxmlformats.org/officeDocument/2006/relationships" xmlns:w="http://schemas.openxmlformats.org/wordprocessingml/2006/main">
  <w:divs>
    <w:div w:id="1811707025">
      <w:bodyDiv w:val="1"/>
      <w:marLeft w:val="0"/>
      <w:marRight w:val="0"/>
      <w:marTop w:val="0"/>
      <w:marBottom w:val="0"/>
      <w:divBdr>
        <w:top w:val="none" w:sz="0" w:space="0" w:color="auto"/>
        <w:left w:val="none" w:sz="0" w:space="0" w:color="auto"/>
        <w:bottom w:val="none" w:sz="0" w:space="0" w:color="auto"/>
        <w:right w:val="none" w:sz="0" w:space="0" w:color="auto"/>
      </w:divBdr>
    </w:div>
    <w:div w:id="18360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yunsheng@cncm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FED2D-E30C-4BC1-93BF-22CB502F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525</Words>
  <Characters>2994</Characters>
  <Application>Microsoft Office Word</Application>
  <DocSecurity>0</DocSecurity>
  <Lines>24</Lines>
  <Paragraphs>7</Paragraphs>
  <ScaleCrop>false</ScaleCrop>
  <Company>cccme</Company>
  <LinksUpToDate>false</LinksUpToDate>
  <CharactersWithSpaces>3512</CharactersWithSpaces>
  <SharedDoc>false</SharedDoc>
  <HLinks>
    <vt:vector size="18" baseType="variant">
      <vt:variant>
        <vt:i4>6815768</vt:i4>
      </vt:variant>
      <vt:variant>
        <vt:i4>6</vt:i4>
      </vt:variant>
      <vt:variant>
        <vt:i4>0</vt:i4>
      </vt:variant>
      <vt:variant>
        <vt:i4>5</vt:i4>
      </vt:variant>
      <vt:variant>
        <vt:lpwstr>mailto:yuanyue@cccme.org.cn</vt:lpwstr>
      </vt:variant>
      <vt:variant>
        <vt:lpwstr/>
      </vt:variant>
      <vt:variant>
        <vt:i4>5636137</vt:i4>
      </vt:variant>
      <vt:variant>
        <vt:i4>3</vt:i4>
      </vt:variant>
      <vt:variant>
        <vt:i4>0</vt:i4>
      </vt:variant>
      <vt:variant>
        <vt:i4>5</vt:i4>
      </vt:variant>
      <vt:variant>
        <vt:lpwstr>mailto:Jlin9999@163.com</vt:lpwstr>
      </vt:variant>
      <vt:variant>
        <vt:lpwstr/>
      </vt:variant>
      <vt:variant>
        <vt:i4>3407994</vt:i4>
      </vt:variant>
      <vt:variant>
        <vt:i4>0</vt:i4>
      </vt:variant>
      <vt:variant>
        <vt:i4>0</vt:i4>
      </vt:variant>
      <vt:variant>
        <vt:i4>5</vt:i4>
      </vt:variant>
      <vt:variant>
        <vt:lpwstr>http://www.cccexpo.org/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sunrui</dc:creator>
  <cp:lastModifiedBy>微软用户</cp:lastModifiedBy>
  <cp:revision>7</cp:revision>
  <cp:lastPrinted>2017-07-18T08:05:00Z</cp:lastPrinted>
  <dcterms:created xsi:type="dcterms:W3CDTF">2017-07-18T05:52:00Z</dcterms:created>
  <dcterms:modified xsi:type="dcterms:W3CDTF">2017-07-27T01:19:00Z</dcterms:modified>
</cp:coreProperties>
</file>